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CCA3" w14:textId="2C937D7C" w:rsidR="00FA1948" w:rsidRPr="000267DF" w:rsidRDefault="007D1645">
      <w:pPr>
        <w:pStyle w:val="P68B1DB1-Nadpis21"/>
      </w:pPr>
      <w:bookmarkStart w:id="0" w:name="_Toc442200546"/>
      <w:r w:rsidRPr="000267DF">
        <w:t xml:space="preserve">Annex </w:t>
      </w:r>
      <w:r>
        <w:t>of the</w:t>
      </w:r>
      <w:r w:rsidRPr="000267DF">
        <w:t xml:space="preserve"> Final Report</w:t>
      </w:r>
      <w:bookmarkEnd w:id="0"/>
      <w:r w:rsidRPr="000267DF">
        <w:t xml:space="preserve"> </w:t>
      </w:r>
    </w:p>
    <w:p w14:paraId="2F454815" w14:textId="73E3793C" w:rsidR="00FA1948" w:rsidRPr="000267DF" w:rsidRDefault="007D1645">
      <w:pPr>
        <w:pStyle w:val="P68B1DB1-Nadpis12"/>
        <w:spacing w:before="100"/>
      </w:pPr>
      <w:r w:rsidRPr="000267DF">
        <w:rPr>
          <w:caps w:val="0"/>
        </w:rPr>
        <w:t>Opinion of the Thematic/Domain EOSC</w:t>
      </w:r>
      <w:r w:rsidRPr="000267DF">
        <w:t xml:space="preserve"> CZ WG</w:t>
      </w:r>
      <w:r>
        <w:t xml:space="preserve"> – </w:t>
      </w:r>
      <w:r w:rsidRPr="007D1645">
        <w:rPr>
          <w:caps w:val="0"/>
        </w:rPr>
        <w:t>Open Science II Mini-Projects</w:t>
      </w: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6663"/>
      </w:tblGrid>
      <w:tr w:rsidR="00FA1948" w:rsidRPr="000267DF" w14:paraId="212451E1" w14:textId="77777777" w:rsidTr="007D1645">
        <w:trPr>
          <w:trHeight w:val="425"/>
        </w:trPr>
        <w:tc>
          <w:tcPr>
            <w:tcW w:w="2297" w:type="dxa"/>
          </w:tcPr>
          <w:p w14:paraId="0FEB1051" w14:textId="2474BD88" w:rsidR="00FA1948" w:rsidRPr="000267DF" w:rsidRDefault="007D1645" w:rsidP="007D1645">
            <w:pPr>
              <w:pStyle w:val="P68B1DB1-Normln3"/>
            </w:pPr>
            <w:r w:rsidRPr="000267DF">
              <w:t xml:space="preserve">Name </w:t>
            </w:r>
            <w:r>
              <w:br/>
            </w:r>
            <w:r w:rsidRPr="000267DF">
              <w:t xml:space="preserve">of </w:t>
            </w:r>
            <w:proofErr w:type="gramStart"/>
            <w:r w:rsidRPr="000267DF">
              <w:t>mini-project</w:t>
            </w:r>
            <w:proofErr w:type="gramEnd"/>
          </w:p>
        </w:tc>
        <w:tc>
          <w:tcPr>
            <w:tcW w:w="6663" w:type="dxa"/>
          </w:tcPr>
          <w:p w14:paraId="47DDC03A" w14:textId="77777777" w:rsidR="00FA1948" w:rsidRPr="000267DF" w:rsidRDefault="00FA1948" w:rsidP="007D1645">
            <w:pPr>
              <w:rPr>
                <w:rFonts w:ascii="Arial" w:eastAsia="Arial" w:hAnsi="Arial" w:cs="Arial"/>
              </w:rPr>
            </w:pPr>
          </w:p>
        </w:tc>
      </w:tr>
      <w:tr w:rsidR="00FA1948" w:rsidRPr="000267DF" w14:paraId="332CDD02" w14:textId="77777777" w:rsidTr="007D1645">
        <w:tc>
          <w:tcPr>
            <w:tcW w:w="2297" w:type="dxa"/>
          </w:tcPr>
          <w:p w14:paraId="0965F24B" w14:textId="77777777" w:rsidR="00FA1948" w:rsidRPr="000267DF" w:rsidRDefault="007D1645" w:rsidP="007D1645">
            <w:pPr>
              <w:pStyle w:val="P68B1DB1-Normln3"/>
            </w:pPr>
            <w:r w:rsidRPr="000267DF">
              <w:t>Name of applicant</w:t>
            </w:r>
          </w:p>
        </w:tc>
        <w:tc>
          <w:tcPr>
            <w:tcW w:w="6663" w:type="dxa"/>
          </w:tcPr>
          <w:p w14:paraId="270CDAA6" w14:textId="77777777" w:rsidR="00FA1948" w:rsidRPr="000267DF" w:rsidRDefault="00FA1948" w:rsidP="007D1645">
            <w:pPr>
              <w:rPr>
                <w:rFonts w:ascii="Arial" w:eastAsia="Arial" w:hAnsi="Arial" w:cs="Arial"/>
              </w:rPr>
            </w:pPr>
          </w:p>
        </w:tc>
      </w:tr>
    </w:tbl>
    <w:p w14:paraId="00507EBE" w14:textId="0F1ACB28" w:rsidR="00FA1948" w:rsidRPr="000267DF" w:rsidRDefault="00FA1948">
      <w:pPr>
        <w:rPr>
          <w:rFonts w:ascii="Arial" w:eastAsia="Arial" w:hAnsi="Arial" w:cs="Arial"/>
        </w:rPr>
      </w:pPr>
    </w:p>
    <w:p w14:paraId="3D615526" w14:textId="3C178F7A" w:rsidR="00FA1948" w:rsidRPr="000267DF" w:rsidRDefault="007D1645">
      <w:pPr>
        <w:pStyle w:val="P68B1DB1-Normln4"/>
      </w:pPr>
      <w:r w:rsidRPr="000267DF">
        <w:t xml:space="preserve">The EOSC CZ WG confirms that the implemented output of the mini-project meets the recommended criteria according to the mandatory annex </w:t>
      </w:r>
      <w:r>
        <w:t>of</w:t>
      </w:r>
      <w:r w:rsidRPr="000267DF">
        <w:t xml:space="preserve"> the Application for a Mini-Project Opinion of the Thematic/Domain EOSC CZ WG: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232"/>
      </w:tblGrid>
      <w:tr w:rsidR="00FA1948" w:rsidRPr="000267DF" w14:paraId="62E54028" w14:textId="77777777">
        <w:tc>
          <w:tcPr>
            <w:tcW w:w="1840" w:type="dxa"/>
          </w:tcPr>
          <w:p w14:paraId="5CDCCB77" w14:textId="5CEDC809" w:rsidR="00FA1948" w:rsidRPr="000267DF" w:rsidRDefault="007D1645" w:rsidP="007D1645">
            <w:pPr>
              <w:pStyle w:val="P68B1DB1-Normln3"/>
            </w:pPr>
            <w:r w:rsidRPr="000267DF">
              <w:t>Name of output</w:t>
            </w:r>
          </w:p>
        </w:tc>
        <w:tc>
          <w:tcPr>
            <w:tcW w:w="7232" w:type="dxa"/>
          </w:tcPr>
          <w:p w14:paraId="1D766AA0" w14:textId="77777777" w:rsidR="00FA1948" w:rsidRPr="000267DF" w:rsidRDefault="00FA1948" w:rsidP="007D1645">
            <w:pPr>
              <w:rPr>
                <w:rFonts w:ascii="Arial" w:eastAsia="Arial" w:hAnsi="Arial" w:cs="Arial"/>
              </w:rPr>
            </w:pPr>
          </w:p>
        </w:tc>
      </w:tr>
      <w:tr w:rsidR="00FA1948" w:rsidRPr="000267DF" w14:paraId="058271E6" w14:textId="77777777">
        <w:tc>
          <w:tcPr>
            <w:tcW w:w="1840" w:type="dxa"/>
          </w:tcPr>
          <w:p w14:paraId="52F0626E" w14:textId="16117F40" w:rsidR="00FA1948" w:rsidRPr="000267DF" w:rsidRDefault="007D1645" w:rsidP="007D1645">
            <w:pPr>
              <w:pStyle w:val="P68B1DB1-Normln3"/>
            </w:pPr>
            <w:r w:rsidRPr="000267DF">
              <w:t xml:space="preserve">Criteria </w:t>
            </w:r>
            <w:r>
              <w:br/>
            </w:r>
            <w:r w:rsidRPr="000267DF">
              <w:t>of functionality/</w:t>
            </w:r>
            <w:r>
              <w:t xml:space="preserve"> </w:t>
            </w:r>
            <w:r w:rsidRPr="000267DF">
              <w:t>scope of output</w:t>
            </w:r>
          </w:p>
        </w:tc>
        <w:tc>
          <w:tcPr>
            <w:tcW w:w="7232" w:type="dxa"/>
          </w:tcPr>
          <w:p w14:paraId="6AFCF651" w14:textId="77777777" w:rsidR="00FA1948" w:rsidRPr="000267DF" w:rsidRDefault="00FA1948" w:rsidP="007D1645">
            <w:pPr>
              <w:rPr>
                <w:rFonts w:ascii="Arial" w:eastAsia="Arial" w:hAnsi="Arial" w:cs="Arial"/>
              </w:rPr>
            </w:pPr>
          </w:p>
        </w:tc>
      </w:tr>
    </w:tbl>
    <w:p w14:paraId="08BE6C89" w14:textId="77777777" w:rsidR="00FA1948" w:rsidRPr="000267DF" w:rsidRDefault="00FA1948">
      <w:pPr>
        <w:rPr>
          <w:rFonts w:ascii="Arial" w:eastAsia="Arial" w:hAnsi="Arial" w:cs="Arial"/>
        </w:rPr>
      </w:pPr>
    </w:p>
    <w:p w14:paraId="59CE10E3" w14:textId="5EC9CD57" w:rsidR="00FA1948" w:rsidRPr="000267DF" w:rsidRDefault="007D1645">
      <w:pPr>
        <w:pStyle w:val="P68B1DB1-Normln3"/>
      </w:pPr>
      <w:r w:rsidRPr="000267DF">
        <w:t>Statement</w:t>
      </w:r>
    </w:p>
    <w:p w14:paraId="50FBEACD" w14:textId="37C0B07B" w:rsidR="00FA1948" w:rsidRPr="000267DF" w:rsidRDefault="007D1645">
      <w:pPr>
        <w:tabs>
          <w:tab w:val="left" w:pos="426"/>
        </w:tabs>
        <w:spacing w:before="60" w:after="60"/>
        <w:rPr>
          <w:rFonts w:ascii="Arial" w:eastAsia="Arial" w:hAnsi="Arial" w:cs="Arial"/>
          <w:color w:val="000000"/>
        </w:rPr>
      </w:pPr>
      <w:r w:rsidRPr="000267DF">
        <w:rPr>
          <w:rFonts w:ascii="Arial" w:eastAsia="Arial" w:hAnsi="Arial" w:cs="Arial"/>
          <w:b/>
        </w:rPr>
        <w:t>YES</w:t>
      </w:r>
      <w:r w:rsidRPr="000267DF">
        <w:tab/>
      </w:r>
      <w:sdt>
        <w:sdtPr>
          <w:rPr>
            <w:rFonts w:ascii="Arial" w:eastAsia="Arial" w:hAnsi="Arial" w:cs="Arial"/>
            <w:color w:val="000000" w:themeColor="text1"/>
          </w:rPr>
          <w:id w:val="214323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67DF">
            <w:rPr>
              <w:rFonts w:ascii="Arial" w:eastAsia="Arial" w:hAnsi="Arial" w:cs="Arial"/>
              <w:color w:val="000000" w:themeColor="text1"/>
            </w:rPr>
            <w:t>☐</w:t>
          </w:r>
        </w:sdtContent>
      </w:sdt>
    </w:p>
    <w:p w14:paraId="185D0DA9" w14:textId="77777777" w:rsidR="00FA1948" w:rsidRPr="000267DF" w:rsidRDefault="00FA1948">
      <w:pPr>
        <w:rPr>
          <w:rFonts w:ascii="Arial" w:eastAsia="Arial" w:hAnsi="Arial" w:cs="Arial"/>
          <w:b/>
        </w:rPr>
      </w:pPr>
    </w:p>
    <w:p w14:paraId="7ED766DB" w14:textId="525090AF" w:rsidR="00FA1948" w:rsidRPr="000267DF" w:rsidRDefault="007D1645">
      <w:pPr>
        <w:rPr>
          <w:rFonts w:ascii="Arial" w:eastAsia="Arial" w:hAnsi="Arial" w:cs="Arial"/>
          <w:b/>
        </w:rPr>
      </w:pPr>
      <w:r w:rsidRPr="000267DF">
        <w:rPr>
          <w:rFonts w:ascii="Arial" w:eastAsia="Arial" w:hAnsi="Arial" w:cs="Arial"/>
          <w:b/>
        </w:rPr>
        <w:t>NO</w:t>
      </w:r>
      <w:r w:rsidRPr="000267DF">
        <w:tab/>
      </w:r>
      <w:sdt>
        <w:sdtPr>
          <w:rPr>
            <w:rFonts w:ascii="Arial" w:eastAsia="Arial" w:hAnsi="Arial" w:cs="Arial"/>
            <w:color w:val="000000" w:themeColor="text1"/>
          </w:rPr>
          <w:id w:val="205142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67DF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267DF">
        <w:tab/>
      </w:r>
    </w:p>
    <w:p w14:paraId="02910FED" w14:textId="77777777" w:rsidR="00FA1948" w:rsidRPr="000267DF" w:rsidRDefault="00FA1948">
      <w:pPr>
        <w:rPr>
          <w:rFonts w:ascii="Arial" w:eastAsia="Arial" w:hAnsi="Arial" w:cs="Arial"/>
          <w:b/>
        </w:rPr>
      </w:pPr>
    </w:p>
    <w:p w14:paraId="2DC24A34" w14:textId="2F5F2DC8" w:rsidR="00FA1948" w:rsidRPr="000267DF" w:rsidRDefault="007D1645">
      <w:pPr>
        <w:pStyle w:val="P68B1DB1-Normln3"/>
      </w:pPr>
      <w:r w:rsidRPr="000267DF">
        <w:t>Comment on the statement:</w:t>
      </w:r>
    </w:p>
    <w:p w14:paraId="5FEA803A" w14:textId="77777777" w:rsidR="00FA1948" w:rsidRPr="000267DF" w:rsidRDefault="00FA1948">
      <w:pPr>
        <w:rPr>
          <w:rFonts w:ascii="Arial" w:eastAsia="Arial" w:hAnsi="Arial" w:cs="Arial"/>
        </w:rPr>
      </w:pPr>
    </w:p>
    <w:p w14:paraId="237A0619" w14:textId="41CC9BE9" w:rsidR="00FA1948" w:rsidRPr="000267DF" w:rsidRDefault="007D1645">
      <w:pPr>
        <w:pStyle w:val="P68B1DB1-Normln3"/>
      </w:pPr>
      <w:r w:rsidRPr="000267DF">
        <w:t>In the event that multiple outputs are implemented in the mini-project, the EOSC CZ WG will express its opinion on each output separately by giving its name, saying yes/no, and providing a comment on this.</w:t>
      </w:r>
    </w:p>
    <w:p w14:paraId="7246F645" w14:textId="77777777" w:rsidR="00FA1948" w:rsidRPr="000267DF" w:rsidRDefault="00FA1948">
      <w:pPr>
        <w:rPr>
          <w:rFonts w:ascii="Arial" w:eastAsia="Arial" w:hAnsi="Arial" w:cs="Arial"/>
          <w:b/>
        </w:rPr>
      </w:pPr>
    </w:p>
    <w:p w14:paraId="4E8EC53D" w14:textId="2DE89006" w:rsidR="00FA1948" w:rsidRPr="000267DF" w:rsidRDefault="007D1645">
      <w:pPr>
        <w:pStyle w:val="P68B1DB1-Normln4"/>
      </w:pPr>
      <w:r w:rsidRPr="000267DF">
        <w:t>Date………</w:t>
      </w:r>
    </w:p>
    <w:p w14:paraId="68F66BEC" w14:textId="509734FE" w:rsidR="00FA1948" w:rsidRPr="000267DF" w:rsidRDefault="00FA1948">
      <w:pPr>
        <w:rPr>
          <w:rFonts w:ascii="Arial" w:eastAsia="Arial" w:hAnsi="Arial" w:cs="Arial"/>
          <w:b/>
        </w:rPr>
      </w:pPr>
    </w:p>
    <w:p w14:paraId="46494A2D" w14:textId="77777777" w:rsidR="000267DF" w:rsidRDefault="007D1645">
      <w:pPr>
        <w:pStyle w:val="P68B1DB1-Normln4"/>
      </w:pPr>
      <w:r w:rsidRPr="000267DF">
        <w:t xml:space="preserve">Secretary of the Thematic/Domain EOSC CZ WG………… </w:t>
      </w:r>
    </w:p>
    <w:p w14:paraId="5CAFBAAE" w14:textId="7BEF1856" w:rsidR="00FA1948" w:rsidRPr="000267DF" w:rsidRDefault="007D1645">
      <w:pPr>
        <w:pStyle w:val="P68B1DB1-Normln4"/>
      </w:pPr>
      <w:r w:rsidRPr="000267DF">
        <w:t>(</w:t>
      </w:r>
      <w:r w:rsidR="000267DF">
        <w:t>please state</w:t>
      </w:r>
      <w:r w:rsidRPr="000267DF">
        <w:t xml:space="preserve"> the Thematic/Domain EOSC CZ WG) </w:t>
      </w:r>
    </w:p>
    <w:p w14:paraId="09A5D0A3" w14:textId="77777777" w:rsidR="00FA1948" w:rsidRPr="000267DF" w:rsidRDefault="00FA1948">
      <w:pPr>
        <w:rPr>
          <w:rFonts w:ascii="Arial" w:eastAsia="Arial" w:hAnsi="Arial" w:cs="Arial"/>
        </w:rPr>
      </w:pPr>
    </w:p>
    <w:p w14:paraId="4B56D136" w14:textId="5C998C3C" w:rsidR="00FA1948" w:rsidRDefault="007D1645">
      <w:pPr>
        <w:pStyle w:val="P68B1DB1-Normln4"/>
      </w:pPr>
      <w:r w:rsidRPr="000267DF">
        <w:t>Signature……………………………….</w:t>
      </w:r>
    </w:p>
    <w:sectPr w:rsidR="00FA194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DDEF" w14:textId="77777777" w:rsidR="003E77A7" w:rsidRPr="000267DF" w:rsidRDefault="003E77A7">
      <w:pPr>
        <w:spacing w:before="0" w:after="0"/>
      </w:pPr>
      <w:r w:rsidRPr="000267DF">
        <w:separator/>
      </w:r>
    </w:p>
  </w:endnote>
  <w:endnote w:type="continuationSeparator" w:id="0">
    <w:p w14:paraId="292C6D2F" w14:textId="77777777" w:rsidR="003E77A7" w:rsidRPr="000267DF" w:rsidRDefault="003E77A7">
      <w:pPr>
        <w:spacing w:before="0" w:after="0"/>
      </w:pPr>
      <w:r w:rsidRPr="000267DF">
        <w:continuationSeparator/>
      </w:r>
    </w:p>
  </w:endnote>
  <w:endnote w:type="continuationNotice" w:id="1">
    <w:p w14:paraId="58E70851" w14:textId="77777777" w:rsidR="003E77A7" w:rsidRPr="000267DF" w:rsidRDefault="003E77A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A7CE" w14:textId="6ADAB8C5" w:rsidR="00FA1948" w:rsidRPr="000267DF" w:rsidRDefault="007D1645">
    <w:pPr>
      <w:pStyle w:val="Zpat"/>
    </w:pPr>
    <w:r w:rsidRPr="000267DF">
      <w:rPr>
        <w:noProof/>
      </w:rPr>
      <mc:AlternateContent>
        <mc:Choice Requires="wps">
          <w:drawing>
            <wp:anchor distT="45720" distB="45720" distL="114300" distR="0" simplePos="0" relativeHeight="251660288" behindDoc="0" locked="1" layoutInCell="1" allowOverlap="0" wp14:anchorId="5DBC6934" wp14:editId="386B8EB0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DAB3F" w14:textId="77777777" w:rsidR="00FA1948" w:rsidRPr="000267DF" w:rsidRDefault="007D1645">
                          <w:pPr>
                            <w:pStyle w:val="Webovstrnkyvzpat"/>
                          </w:pPr>
                          <w:bookmarkStart w:id="1" w:name="_Hlk98419294"/>
                          <w:r w:rsidRPr="000267DF">
                            <w:t>OPJAK.cz</w:t>
                          </w:r>
                        </w:p>
                        <w:p w14:paraId="316F5280" w14:textId="77777777" w:rsidR="00FA1948" w:rsidRPr="000267DF" w:rsidRDefault="007D1645">
                          <w:pPr>
                            <w:pStyle w:val="Webovstrnkyvzpat"/>
                            <w:rPr>
                              <w:sz w:val="26"/>
                            </w:rPr>
                          </w:pPr>
                          <w:r w:rsidRPr="000267DF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C693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02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120DAB3F" w14:textId="77777777" w:rsidR="00FA1948" w:rsidRPr="000267DF" w:rsidRDefault="007D1645">
                    <w:pPr>
                      <w:pStyle w:val="Webovstrnkyvzpat"/>
                    </w:pPr>
                    <w:bookmarkStart w:id="13" w:name="_Hlk98419294"/>
                    <w:r w:rsidRPr="000267DF">
                      <w:t>OPJAK.cz</w:t>
                    </w:r>
                  </w:p>
                  <w:p w14:paraId="316F5280" w14:textId="77777777" w:rsidR="00FA1948" w:rsidRPr="000267DF" w:rsidRDefault="007D1645">
                    <w:pPr>
                      <w:pStyle w:val="Webovstrnkyvzpat"/>
                      <w:rPr>
                        <w:sz w:val="26"/>
                      </w:rPr>
                    </w:pPr>
                    <w:r w:rsidRPr="000267DF">
                      <w:t>MSMT.cz</w:t>
                    </w:r>
                    <w:bookmarkEnd w:id="1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0267DF">
      <w:tab/>
    </w:r>
  </w:p>
  <w:p w14:paraId="5DC0AB92" w14:textId="33B4D793" w:rsidR="00FA1948" w:rsidRPr="000267DF" w:rsidRDefault="007D1645">
    <w:pPr>
      <w:pStyle w:val="Zpat"/>
    </w:pPr>
    <w:r>
      <w:rPr>
        <w:noProof/>
      </w:rPr>
      <w:drawing>
        <wp:inline distT="0" distB="0" distL="0" distR="0" wp14:anchorId="3BBEED68" wp14:editId="6EE9F0CB">
          <wp:extent cx="3067050" cy="434431"/>
          <wp:effectExtent l="0" t="0" r="0" b="3810"/>
          <wp:docPr id="1951572080" name="Obrázek 3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72080" name="Obrázek 3" descr="Obsah obrázku text, Písmo, snímek obrazovky, Elektricky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5476" cy="442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7977" w14:textId="77777777" w:rsidR="003E77A7" w:rsidRPr="000267DF" w:rsidRDefault="003E77A7">
      <w:pPr>
        <w:spacing w:before="0" w:after="0"/>
      </w:pPr>
      <w:r w:rsidRPr="000267DF">
        <w:separator/>
      </w:r>
    </w:p>
  </w:footnote>
  <w:footnote w:type="continuationSeparator" w:id="0">
    <w:p w14:paraId="4016F6FE" w14:textId="77777777" w:rsidR="003E77A7" w:rsidRPr="000267DF" w:rsidRDefault="003E77A7">
      <w:pPr>
        <w:spacing w:before="0" w:after="0"/>
      </w:pPr>
      <w:r w:rsidRPr="000267DF">
        <w:continuationSeparator/>
      </w:r>
    </w:p>
  </w:footnote>
  <w:footnote w:type="continuationNotice" w:id="1">
    <w:p w14:paraId="5861EFB1" w14:textId="77777777" w:rsidR="003E77A7" w:rsidRPr="000267DF" w:rsidRDefault="003E77A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5"/>
      <w:gridCol w:w="955"/>
      <w:gridCol w:w="3020"/>
    </w:tblGrid>
    <w:tr w:rsidR="00FA1948" w:rsidRPr="000267DF" w14:paraId="7339A86A" w14:textId="77777777">
      <w:trPr>
        <w:trHeight w:val="1587"/>
      </w:trPr>
      <w:tc>
        <w:tcPr>
          <w:tcW w:w="5085" w:type="dxa"/>
        </w:tcPr>
        <w:p w14:paraId="57188669" w14:textId="7B8FD87C" w:rsidR="00FA1948" w:rsidRPr="000267DF" w:rsidRDefault="007D1645">
          <w:pPr>
            <w:pStyle w:val="Zhlav"/>
            <w:ind w:left="-115"/>
            <w:jc w:val="left"/>
          </w:pPr>
          <w:r>
            <w:rPr>
              <w:noProof/>
            </w:rPr>
            <w:drawing>
              <wp:inline distT="0" distB="0" distL="0" distR="0" wp14:anchorId="5870F798" wp14:editId="5A8E8489">
                <wp:extent cx="1952625" cy="822918"/>
                <wp:effectExtent l="0" t="0" r="0" b="0"/>
                <wp:docPr id="1781695730" name="Obrázek 2" descr="Obsah obrázku text, logo, Písmo, Grafika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1695730" name="Obrázek 2" descr="Obsah obrázku text, logo, Písmo, Grafika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273" cy="826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" w:type="dxa"/>
        </w:tcPr>
        <w:p w14:paraId="3F37C886" w14:textId="0FB59CC6" w:rsidR="00FA1948" w:rsidRPr="000267DF" w:rsidRDefault="00FA1948">
          <w:pPr>
            <w:pStyle w:val="Zhlav"/>
            <w:jc w:val="center"/>
          </w:pPr>
        </w:p>
      </w:tc>
      <w:tc>
        <w:tcPr>
          <w:tcW w:w="3020" w:type="dxa"/>
        </w:tcPr>
        <w:p w14:paraId="254C42B6" w14:textId="454C1585" w:rsidR="00FA1948" w:rsidRPr="000267DF" w:rsidRDefault="007D1645">
          <w:pPr>
            <w:pStyle w:val="Zhlav"/>
            <w:ind w:right="-115"/>
            <w:jc w:val="right"/>
          </w:pPr>
          <w:r w:rsidRPr="000267DF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15750CA" wp14:editId="2757D193">
                <wp:simplePos x="0" y="0"/>
                <wp:positionH relativeFrom="margin">
                  <wp:posOffset>-355600</wp:posOffset>
                </wp:positionH>
                <wp:positionV relativeFrom="paragraph">
                  <wp:posOffset>224790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  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  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DA3C038" w14:textId="1D3D2770" w:rsidR="00FA1948" w:rsidRPr="000267DF" w:rsidRDefault="00FA19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A92"/>
    <w:multiLevelType w:val="hybridMultilevel"/>
    <w:tmpl w:val="AD564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867107">
    <w:abstractNumId w:val="2"/>
  </w:num>
  <w:num w:numId="2" w16cid:durableId="447355521">
    <w:abstractNumId w:val="1"/>
  </w:num>
  <w:num w:numId="3" w16cid:durableId="670375721">
    <w:abstractNumId w:val="0"/>
  </w:num>
  <w:num w:numId="4" w16cid:durableId="1823109857">
    <w:abstractNumId w:val="2"/>
  </w:num>
  <w:num w:numId="5" w16cid:durableId="162411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4"/>
    <w:rsid w:val="000267DF"/>
    <w:rsid w:val="00050208"/>
    <w:rsid w:val="000809DE"/>
    <w:rsid w:val="000D1CDC"/>
    <w:rsid w:val="00106302"/>
    <w:rsid w:val="00140D17"/>
    <w:rsid w:val="001777B1"/>
    <w:rsid w:val="001A4564"/>
    <w:rsid w:val="001C243D"/>
    <w:rsid w:val="001D7453"/>
    <w:rsid w:val="00241452"/>
    <w:rsid w:val="002B3C10"/>
    <w:rsid w:val="003970BE"/>
    <w:rsid w:val="003A7269"/>
    <w:rsid w:val="003E77A7"/>
    <w:rsid w:val="003F6347"/>
    <w:rsid w:val="004A1D76"/>
    <w:rsid w:val="004A341C"/>
    <w:rsid w:val="004A6B08"/>
    <w:rsid w:val="004D7592"/>
    <w:rsid w:val="00525E15"/>
    <w:rsid w:val="005456C9"/>
    <w:rsid w:val="00592779"/>
    <w:rsid w:val="005E0830"/>
    <w:rsid w:val="005F3335"/>
    <w:rsid w:val="0068337F"/>
    <w:rsid w:val="006B7351"/>
    <w:rsid w:val="006F1133"/>
    <w:rsid w:val="00701C40"/>
    <w:rsid w:val="00722B7B"/>
    <w:rsid w:val="007558F5"/>
    <w:rsid w:val="007B4516"/>
    <w:rsid w:val="007D1645"/>
    <w:rsid w:val="007E0B34"/>
    <w:rsid w:val="00811A3E"/>
    <w:rsid w:val="00833649"/>
    <w:rsid w:val="0087397D"/>
    <w:rsid w:val="008A6AD1"/>
    <w:rsid w:val="008C3230"/>
    <w:rsid w:val="008E6416"/>
    <w:rsid w:val="009248BF"/>
    <w:rsid w:val="00991899"/>
    <w:rsid w:val="009D346B"/>
    <w:rsid w:val="00A65AB5"/>
    <w:rsid w:val="00AC193F"/>
    <w:rsid w:val="00AF3043"/>
    <w:rsid w:val="00AF4A2C"/>
    <w:rsid w:val="00B308A7"/>
    <w:rsid w:val="00B7345C"/>
    <w:rsid w:val="00BC2FF9"/>
    <w:rsid w:val="00C0673E"/>
    <w:rsid w:val="00C10FEB"/>
    <w:rsid w:val="00C55E2A"/>
    <w:rsid w:val="00C746A7"/>
    <w:rsid w:val="00CA4D5E"/>
    <w:rsid w:val="00CB4726"/>
    <w:rsid w:val="00CE495D"/>
    <w:rsid w:val="00D02475"/>
    <w:rsid w:val="00D148F0"/>
    <w:rsid w:val="00D24440"/>
    <w:rsid w:val="00D33C82"/>
    <w:rsid w:val="00D74554"/>
    <w:rsid w:val="00DA1EFA"/>
    <w:rsid w:val="00DF33CE"/>
    <w:rsid w:val="00E04ADE"/>
    <w:rsid w:val="00E85DCC"/>
    <w:rsid w:val="00E91B95"/>
    <w:rsid w:val="00F02251"/>
    <w:rsid w:val="00F218FB"/>
    <w:rsid w:val="00F555BA"/>
    <w:rsid w:val="00F92AB4"/>
    <w:rsid w:val="00FA1948"/>
    <w:rsid w:val="132883E9"/>
    <w:rsid w:val="28776830"/>
    <w:rsid w:val="37184FFA"/>
    <w:rsid w:val="421724CC"/>
    <w:rsid w:val="4C4B4BC4"/>
    <w:rsid w:val="5EB65387"/>
    <w:rsid w:val="78C99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9EEA69"/>
  <w15:chartTrackingRefBased/>
  <w15:docId w15:val="{DADC5E12-F7C0-4B20-8883-6BCC1FA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73E"/>
    <w:pPr>
      <w:tabs>
        <w:tab w:val="left" w:pos="5790"/>
      </w:tabs>
      <w:spacing w:before="120" w:after="120" w:line="240" w:lineRule="auto"/>
      <w:jc w:val="both"/>
    </w:pPr>
    <w:rPr>
      <w:rFonts w:ascii="Calibri" w:hAnsi="Calibri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C0673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673E"/>
    <w:pPr>
      <w:spacing w:before="240"/>
      <w:outlineLvl w:val="1"/>
    </w:pPr>
    <w:rPr>
      <w:b/>
      <w:caps/>
      <w:color w:val="17327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73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0673E"/>
    <w:rPr>
      <w:rFonts w:ascii="Calibri" w:hAnsi="Calibri"/>
      <w:b/>
      <w:caps/>
      <w:color w:val="173271"/>
      <w:sz w:val="24"/>
    </w:rPr>
  </w:style>
  <w:style w:type="paragraph" w:styleId="Zhlav">
    <w:name w:val="header"/>
    <w:basedOn w:val="Normln"/>
    <w:link w:val="Zhlav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0673E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0673E"/>
    <w:rPr>
      <w:rFonts w:ascii="Calibri" w:hAnsi="Calibri"/>
    </w:rPr>
  </w:style>
  <w:style w:type="paragraph" w:customStyle="1" w:styleId="Webovstrnkyvzpat">
    <w:name w:val="Webové stránky v zápatí"/>
    <w:basedOn w:val="Normln"/>
    <w:link w:val="WebovstrnkyvzpatChar"/>
    <w:rsid w:val="00C0673E"/>
    <w:pPr>
      <w:spacing w:before="0" w:after="0"/>
      <w:jc w:val="right"/>
      <w:outlineLvl w:val="4"/>
    </w:pPr>
    <w:rPr>
      <w:rFonts w:ascii="Montserrat" w:hAnsi="Montserrat" w:cs="Times New Roman"/>
      <w:b/>
      <w:color w:val="173271"/>
      <w:sz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0673E"/>
    <w:rPr>
      <w:rFonts w:ascii="Montserrat" w:hAnsi="Montserrat" w:cs="Times New Roman"/>
      <w:b/>
      <w:color w:val="173271"/>
      <w:sz w:val="24"/>
    </w:rPr>
  </w:style>
  <w:style w:type="paragraph" w:styleId="Odstavecseseznamem">
    <w:name w:val="List Paragraph"/>
    <w:aliases w:val="nad 1,Název grafu"/>
    <w:basedOn w:val="Normln"/>
    <w:uiPriority w:val="34"/>
    <w:qFormat/>
    <w:rsid w:val="00C0673E"/>
    <w:pPr>
      <w:numPr>
        <w:numId w:val="1"/>
      </w:numPr>
      <w:tabs>
        <w:tab w:val="clear" w:pos="5790"/>
      </w:tabs>
      <w:contextualSpacing/>
    </w:pPr>
  </w:style>
  <w:style w:type="table" w:styleId="Mkatabulky">
    <w:name w:val="Table Grid"/>
    <w:basedOn w:val="Normlntabulka"/>
    <w:uiPriority w:val="39"/>
    <w:rsid w:val="00DF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218FB"/>
    <w:rPr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18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18FB"/>
    <w:rPr>
      <w:rFonts w:ascii="Calibri" w:hAnsi="Calibri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8FB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8FB"/>
    <w:rPr>
      <w:rFonts w:ascii="Calibri" w:hAnsi="Calibri"/>
      <w:b/>
      <w:sz w:val="20"/>
    </w:rPr>
  </w:style>
  <w:style w:type="paragraph" w:styleId="Revize">
    <w:name w:val="Revision"/>
    <w:hidden/>
    <w:uiPriority w:val="99"/>
    <w:semiHidden/>
    <w:rsid w:val="00106302"/>
    <w:pPr>
      <w:spacing w:after="0" w:line="240" w:lineRule="auto"/>
    </w:pPr>
    <w:rPr>
      <w:rFonts w:ascii="Calibri" w:hAnsi="Calibri"/>
    </w:rPr>
  </w:style>
  <w:style w:type="paragraph" w:customStyle="1" w:styleId="P68B1DB1-Nadpis21">
    <w:name w:val="P68B1DB1-Nadpis21"/>
    <w:basedOn w:val="Nadpis2"/>
    <w:rPr>
      <w:rFonts w:ascii="Arial" w:eastAsia="Arial" w:hAnsi="Arial" w:cs="Arial"/>
      <w:caps w:val="0"/>
      <w:color w:val="003657"/>
      <w:sz w:val="30"/>
    </w:rPr>
  </w:style>
  <w:style w:type="paragraph" w:customStyle="1" w:styleId="P68B1DB1-Nadpis12">
    <w:name w:val="P68B1DB1-Nadpis12"/>
    <w:basedOn w:val="Nadpis1"/>
    <w:rPr>
      <w:rFonts w:ascii="Arial" w:eastAsia="Arial" w:hAnsi="Arial" w:cs="Arial"/>
      <w:color w:val="003657"/>
      <w:sz w:val="40"/>
    </w:rPr>
  </w:style>
  <w:style w:type="paragraph" w:customStyle="1" w:styleId="P68B1DB1-Normln3">
    <w:name w:val="P68B1DB1-Normln3"/>
    <w:basedOn w:val="Normln"/>
    <w:rPr>
      <w:rFonts w:ascii="Arial" w:eastAsia="Arial" w:hAnsi="Arial" w:cs="Arial"/>
      <w:b/>
    </w:rPr>
  </w:style>
  <w:style w:type="paragraph" w:customStyle="1" w:styleId="P68B1DB1-Normln4">
    <w:name w:val="P68B1DB1-Normln4"/>
    <w:basedOn w:val="Normln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6F82B-F24A-499E-81E7-62844ADB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22DE8-1EBC-42C4-84E7-EEEFC0E88168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customXml/itemProps3.xml><?xml version="1.0" encoding="utf-8"?>
<ds:datastoreItem xmlns:ds="http://schemas.openxmlformats.org/officeDocument/2006/customXml" ds:itemID="{02243EFD-7A81-468B-A259-9E046148F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Monika Keřková</cp:lastModifiedBy>
  <cp:revision>6</cp:revision>
  <dcterms:created xsi:type="dcterms:W3CDTF">2025-11-18T22:14:00Z</dcterms:created>
  <dcterms:modified xsi:type="dcterms:W3CDTF">2026-01-25T16:20:00Z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