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CCA3" w14:textId="211B8FAA" w:rsidR="00B32C9A" w:rsidRPr="00417E5D" w:rsidRDefault="008A07E6">
      <w:pPr>
        <w:pStyle w:val="P68B1DB1-Nadpis21"/>
        <w:jc w:val="left"/>
      </w:pPr>
      <w:bookmarkStart w:id="0" w:name="_Toc442200546"/>
      <w:r w:rsidRPr="00417E5D">
        <w:t xml:space="preserve">Annex </w:t>
      </w:r>
      <w:r w:rsidR="004A5F19">
        <w:t>of the</w:t>
      </w:r>
      <w:r w:rsidR="004A5F19" w:rsidRPr="00417E5D">
        <w:t xml:space="preserve"> </w:t>
      </w:r>
      <w:r w:rsidRPr="00417E5D">
        <w:t>Final Report</w:t>
      </w:r>
      <w:bookmarkEnd w:id="0"/>
      <w:r w:rsidRPr="00417E5D">
        <w:t xml:space="preserve"> </w:t>
      </w:r>
    </w:p>
    <w:p w14:paraId="2F454815" w14:textId="7039EC5A" w:rsidR="00B32C9A" w:rsidRPr="00417E5D" w:rsidRDefault="008A07E6" w:rsidP="009C5189">
      <w:pPr>
        <w:pStyle w:val="P68B1DB1-Nadpis12"/>
        <w:spacing w:before="100"/>
      </w:pPr>
      <w:r w:rsidRPr="00417E5D">
        <w:t xml:space="preserve">Request for an Opinion of </w:t>
      </w:r>
      <w:r>
        <w:t xml:space="preserve">the </w:t>
      </w:r>
      <w:r w:rsidRPr="00417E5D">
        <w:t>EOSC CZ WG – Open Science II Mini-Projects</w:t>
      </w: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6804"/>
      </w:tblGrid>
      <w:tr w:rsidR="00B32C9A" w:rsidRPr="00417E5D" w14:paraId="212451E1" w14:textId="77777777" w:rsidTr="004A5F19">
        <w:trPr>
          <w:trHeight w:val="425"/>
        </w:trPr>
        <w:tc>
          <w:tcPr>
            <w:tcW w:w="2297" w:type="dxa"/>
          </w:tcPr>
          <w:p w14:paraId="0FEB1051" w14:textId="739CEF1D" w:rsidR="00B32C9A" w:rsidRPr="00417E5D" w:rsidRDefault="008A07E6" w:rsidP="008A07E6">
            <w:pPr>
              <w:pStyle w:val="P68B1DB1-Normln3"/>
            </w:pPr>
            <w:r w:rsidRPr="00417E5D">
              <w:t xml:space="preserve">Name and </w:t>
            </w:r>
            <w:r>
              <w:t xml:space="preserve">ID </w:t>
            </w:r>
            <w:r w:rsidRPr="00417E5D">
              <w:t xml:space="preserve">number </w:t>
            </w:r>
            <w:r>
              <w:br/>
            </w:r>
            <w:r w:rsidRPr="00417E5D">
              <w:t xml:space="preserve">of </w:t>
            </w:r>
            <w:proofErr w:type="gramStart"/>
            <w:r w:rsidRPr="00417E5D">
              <w:t>mini-project</w:t>
            </w:r>
            <w:proofErr w:type="gramEnd"/>
          </w:p>
        </w:tc>
        <w:tc>
          <w:tcPr>
            <w:tcW w:w="6804" w:type="dxa"/>
          </w:tcPr>
          <w:p w14:paraId="47DDC03A" w14:textId="77777777" w:rsidR="00B32C9A" w:rsidRPr="00417E5D" w:rsidRDefault="00B32C9A" w:rsidP="008A07E6">
            <w:pPr>
              <w:rPr>
                <w:rFonts w:ascii="Arial" w:eastAsia="Arial" w:hAnsi="Arial" w:cs="Arial"/>
              </w:rPr>
            </w:pPr>
          </w:p>
        </w:tc>
      </w:tr>
      <w:tr w:rsidR="00B32C9A" w:rsidRPr="00417E5D" w14:paraId="332CDD02" w14:textId="77777777" w:rsidTr="004A5F19">
        <w:tc>
          <w:tcPr>
            <w:tcW w:w="2297" w:type="dxa"/>
          </w:tcPr>
          <w:p w14:paraId="0965F24B" w14:textId="77777777" w:rsidR="00B32C9A" w:rsidRPr="00417E5D" w:rsidRDefault="008A07E6" w:rsidP="008A07E6">
            <w:pPr>
              <w:pStyle w:val="P68B1DB1-Normln3"/>
            </w:pPr>
            <w:r w:rsidRPr="00417E5D">
              <w:t>Name of applicant</w:t>
            </w:r>
          </w:p>
        </w:tc>
        <w:tc>
          <w:tcPr>
            <w:tcW w:w="6804" w:type="dxa"/>
          </w:tcPr>
          <w:p w14:paraId="270CDAA6" w14:textId="77777777" w:rsidR="00B32C9A" w:rsidRPr="00417E5D" w:rsidRDefault="00B32C9A" w:rsidP="008A07E6">
            <w:pPr>
              <w:rPr>
                <w:rFonts w:ascii="Arial" w:eastAsia="Arial" w:hAnsi="Arial" w:cs="Arial"/>
              </w:rPr>
            </w:pPr>
          </w:p>
        </w:tc>
      </w:tr>
    </w:tbl>
    <w:p w14:paraId="00507EBE" w14:textId="0F1ACB28" w:rsidR="00B32C9A" w:rsidRPr="00417E5D" w:rsidRDefault="00B32C9A" w:rsidP="008A07E6">
      <w:pPr>
        <w:rPr>
          <w:rFonts w:ascii="Arial" w:eastAsia="Arial" w:hAnsi="Arial" w:cs="Arial"/>
        </w:rPr>
      </w:pP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6775"/>
      </w:tblGrid>
      <w:tr w:rsidR="00B32C9A" w:rsidRPr="00417E5D" w14:paraId="62E54028" w14:textId="77777777">
        <w:tc>
          <w:tcPr>
            <w:tcW w:w="2297" w:type="dxa"/>
          </w:tcPr>
          <w:p w14:paraId="5CDCCB77" w14:textId="42B3EA8A" w:rsidR="00B32C9A" w:rsidRPr="00417E5D" w:rsidRDefault="008A07E6" w:rsidP="008A07E6">
            <w:pPr>
              <w:pStyle w:val="P68B1DB1-Normln3"/>
            </w:pPr>
            <w:r w:rsidRPr="00417E5D">
              <w:t>Name of realized output</w:t>
            </w:r>
          </w:p>
        </w:tc>
        <w:tc>
          <w:tcPr>
            <w:tcW w:w="6775" w:type="dxa"/>
          </w:tcPr>
          <w:p w14:paraId="1D766AA0" w14:textId="77777777" w:rsidR="00B32C9A" w:rsidRPr="00417E5D" w:rsidRDefault="00B32C9A" w:rsidP="008A07E6">
            <w:pPr>
              <w:rPr>
                <w:rFonts w:ascii="Arial" w:eastAsia="Arial" w:hAnsi="Arial" w:cs="Arial"/>
              </w:rPr>
            </w:pPr>
          </w:p>
        </w:tc>
      </w:tr>
      <w:tr w:rsidR="00B32C9A" w:rsidRPr="00417E5D" w14:paraId="715119C9" w14:textId="77777777">
        <w:tc>
          <w:tcPr>
            <w:tcW w:w="2297" w:type="dxa"/>
          </w:tcPr>
          <w:p w14:paraId="426DE6E8" w14:textId="11B8312B" w:rsidR="00B32C9A" w:rsidRPr="00417E5D" w:rsidRDefault="008A07E6" w:rsidP="008A07E6">
            <w:pPr>
              <w:pStyle w:val="P68B1DB1-Normln4"/>
            </w:pPr>
            <w:r w:rsidRPr="00417E5D">
              <w:t xml:space="preserve">Criteria </w:t>
            </w:r>
            <w:r>
              <w:br/>
            </w:r>
            <w:r w:rsidRPr="00417E5D">
              <w:t>of functionality/</w:t>
            </w:r>
            <w:r>
              <w:t xml:space="preserve"> </w:t>
            </w:r>
            <w:r w:rsidRPr="00417E5D">
              <w:t xml:space="preserve">scope of output according to Annex 3 of the Methodology – Opinion of </w:t>
            </w:r>
            <w:r>
              <w:t xml:space="preserve">the </w:t>
            </w:r>
            <w:r w:rsidRPr="00417E5D">
              <w:t>EOSC CZ WG</w:t>
            </w:r>
          </w:p>
        </w:tc>
        <w:tc>
          <w:tcPr>
            <w:tcW w:w="6775" w:type="dxa"/>
          </w:tcPr>
          <w:p w14:paraId="0D402827" w14:textId="77777777" w:rsidR="00B32C9A" w:rsidRPr="00417E5D" w:rsidRDefault="00B32C9A" w:rsidP="008A07E6">
            <w:pPr>
              <w:rPr>
                <w:rFonts w:ascii="Arial" w:eastAsia="Arial" w:hAnsi="Arial" w:cs="Arial"/>
              </w:rPr>
            </w:pPr>
          </w:p>
        </w:tc>
      </w:tr>
      <w:tr w:rsidR="00B32C9A" w:rsidRPr="00417E5D" w14:paraId="7537580A" w14:textId="77777777">
        <w:tc>
          <w:tcPr>
            <w:tcW w:w="2297" w:type="dxa"/>
          </w:tcPr>
          <w:p w14:paraId="1C5BE212" w14:textId="694E661C" w:rsidR="00B32C9A" w:rsidRPr="00417E5D" w:rsidRDefault="008A07E6" w:rsidP="008A07E6">
            <w:pPr>
              <w:pStyle w:val="P68B1DB1-Normln4"/>
            </w:pPr>
            <w:r w:rsidRPr="00417E5D">
              <w:t>Description of how the output meets the output functionality/scope criteria</w:t>
            </w:r>
          </w:p>
        </w:tc>
        <w:tc>
          <w:tcPr>
            <w:tcW w:w="6775" w:type="dxa"/>
          </w:tcPr>
          <w:p w14:paraId="0BFC9D9D" w14:textId="77777777" w:rsidR="00B32C9A" w:rsidRPr="00417E5D" w:rsidRDefault="00B32C9A" w:rsidP="008A07E6">
            <w:pPr>
              <w:rPr>
                <w:rFonts w:ascii="Arial" w:eastAsia="Arial" w:hAnsi="Arial" w:cs="Arial"/>
              </w:rPr>
            </w:pPr>
          </w:p>
        </w:tc>
      </w:tr>
    </w:tbl>
    <w:p w14:paraId="2E5CA999" w14:textId="1BB21332" w:rsidR="00B32C9A" w:rsidRPr="00417E5D" w:rsidRDefault="008A07E6">
      <w:pPr>
        <w:pStyle w:val="P68B1DB1-Normln3"/>
      </w:pPr>
      <w:proofErr w:type="gramStart"/>
      <w:r w:rsidRPr="00417E5D">
        <w:t>In the event that</w:t>
      </w:r>
      <w:proofErr w:type="gramEnd"/>
      <w:r w:rsidRPr="00417E5D">
        <w:t xml:space="preserve"> multiple outputs are realized within the </w:t>
      </w:r>
      <w:proofErr w:type="gramStart"/>
      <w:r w:rsidRPr="00417E5D">
        <w:t>mini-project</w:t>
      </w:r>
      <w:proofErr w:type="gramEnd"/>
      <w:r w:rsidRPr="00417E5D">
        <w:t xml:space="preserve">, provide data for each output separately in the Request for an </w:t>
      </w:r>
      <w:r w:rsidR="00417E5D" w:rsidRPr="00417E5D">
        <w:t>O</w:t>
      </w:r>
      <w:r w:rsidRPr="00417E5D">
        <w:t xml:space="preserve">pinion of </w:t>
      </w:r>
      <w:r>
        <w:t xml:space="preserve">the </w:t>
      </w:r>
      <w:r w:rsidRPr="00417E5D">
        <w:t>EOSC</w:t>
      </w:r>
      <w:r w:rsidR="00417E5D">
        <w:t xml:space="preserve"> </w:t>
      </w:r>
      <w:r w:rsidRPr="00417E5D">
        <w:t>CZ WG.</w:t>
      </w:r>
    </w:p>
    <w:p w14:paraId="43695353" w14:textId="06186431" w:rsidR="00B32C9A" w:rsidRPr="00417E5D" w:rsidRDefault="00B32C9A">
      <w:pPr>
        <w:rPr>
          <w:rFonts w:ascii="Arial" w:eastAsia="Arial" w:hAnsi="Arial" w:cs="Arial"/>
          <w:b/>
        </w:rPr>
      </w:pPr>
    </w:p>
    <w:p w14:paraId="6B69D92F" w14:textId="77777777" w:rsidR="00B32C9A" w:rsidRPr="00417E5D" w:rsidRDefault="00B32C9A">
      <w:pPr>
        <w:rPr>
          <w:rFonts w:ascii="Arial" w:eastAsia="Arial" w:hAnsi="Arial" w:cs="Arial"/>
          <w:b/>
        </w:rPr>
      </w:pPr>
    </w:p>
    <w:p w14:paraId="4171999F" w14:textId="77777777" w:rsidR="00B32C9A" w:rsidRPr="00417E5D" w:rsidRDefault="00B32C9A">
      <w:pPr>
        <w:tabs>
          <w:tab w:val="left" w:pos="4820"/>
        </w:tabs>
        <w:rPr>
          <w:rFonts w:ascii="Arial" w:eastAsia="Arial" w:hAnsi="Arial" w:cs="Arial"/>
        </w:rPr>
      </w:pPr>
      <w:bookmarkStart w:id="1" w:name="_Hlk138011499"/>
    </w:p>
    <w:p w14:paraId="2641FB74" w14:textId="49118D96" w:rsidR="00B32C9A" w:rsidRPr="00417E5D" w:rsidRDefault="008A07E6">
      <w:pPr>
        <w:pStyle w:val="P68B1DB1-Normln5"/>
        <w:tabs>
          <w:tab w:val="left" w:pos="4820"/>
        </w:tabs>
      </w:pPr>
      <w:r w:rsidRPr="00417E5D">
        <w:t>In…………………….</w:t>
      </w:r>
    </w:p>
    <w:p w14:paraId="4C585B8B" w14:textId="77777777" w:rsidR="00B32C9A" w:rsidRPr="00417E5D" w:rsidRDefault="00B32C9A">
      <w:pPr>
        <w:rPr>
          <w:rFonts w:ascii="Arial" w:eastAsia="Arial" w:hAnsi="Arial" w:cs="Arial"/>
        </w:rPr>
      </w:pPr>
    </w:p>
    <w:p w14:paraId="01EB333A" w14:textId="14B635E3" w:rsidR="00B32C9A" w:rsidRPr="00417E5D" w:rsidRDefault="008A07E6">
      <w:pPr>
        <w:pStyle w:val="P68B1DB1-Normln5"/>
        <w:tabs>
          <w:tab w:val="clear" w:pos="5790"/>
          <w:tab w:val="center" w:pos="7655"/>
        </w:tabs>
        <w:jc w:val="left"/>
      </w:pPr>
      <w:r w:rsidRPr="00417E5D">
        <w:t>Name, surname and job title of the person authorized to act</w:t>
      </w:r>
      <w:bookmarkEnd w:id="1"/>
      <w:r w:rsidRPr="00417E5D">
        <w:t xml:space="preserve"> on behalf of the applicant</w:t>
      </w:r>
    </w:p>
    <w:p w14:paraId="638E6EBC" w14:textId="14E8B4A6" w:rsidR="00B32C9A" w:rsidRPr="00417E5D" w:rsidRDefault="00B32C9A">
      <w:pPr>
        <w:tabs>
          <w:tab w:val="clear" w:pos="5790"/>
          <w:tab w:val="center" w:pos="7655"/>
        </w:tabs>
        <w:jc w:val="left"/>
        <w:rPr>
          <w:rFonts w:ascii="Arial" w:eastAsia="Arial" w:hAnsi="Arial" w:cs="Arial"/>
        </w:rPr>
      </w:pPr>
    </w:p>
    <w:p w14:paraId="5409125A" w14:textId="64AB8A72" w:rsidR="00B32C9A" w:rsidRPr="00417E5D" w:rsidRDefault="008A07E6">
      <w:pPr>
        <w:pStyle w:val="P68B1DB1-Normln5"/>
        <w:tabs>
          <w:tab w:val="clear" w:pos="5790"/>
          <w:tab w:val="center" w:pos="7655"/>
        </w:tabs>
        <w:jc w:val="left"/>
      </w:pPr>
      <w:r w:rsidRPr="00417E5D">
        <w:t>Signature……………………………….</w:t>
      </w:r>
    </w:p>
    <w:p w14:paraId="6AE02B04" w14:textId="77777777" w:rsidR="00B32C9A" w:rsidRDefault="00B32C9A">
      <w:pPr>
        <w:rPr>
          <w:rFonts w:ascii="Arial" w:eastAsia="Arial" w:hAnsi="Arial" w:cs="Arial"/>
          <w:b/>
        </w:rPr>
      </w:pPr>
    </w:p>
    <w:sectPr w:rsidR="00B32C9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172A2" w14:textId="77777777" w:rsidR="00D6342E" w:rsidRPr="00417E5D" w:rsidRDefault="00D6342E">
      <w:pPr>
        <w:spacing w:before="0" w:after="0"/>
      </w:pPr>
      <w:r w:rsidRPr="00417E5D">
        <w:separator/>
      </w:r>
    </w:p>
  </w:endnote>
  <w:endnote w:type="continuationSeparator" w:id="0">
    <w:p w14:paraId="40A0C4C4" w14:textId="77777777" w:rsidR="00D6342E" w:rsidRPr="00417E5D" w:rsidRDefault="00D6342E">
      <w:pPr>
        <w:spacing w:before="0" w:after="0"/>
      </w:pPr>
      <w:r w:rsidRPr="00417E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EA7CE" w14:textId="60FC8926" w:rsidR="00B32C9A" w:rsidRPr="00417E5D" w:rsidRDefault="008A07E6">
    <w:pPr>
      <w:pStyle w:val="Zpat"/>
    </w:pPr>
    <w:r w:rsidRPr="00417E5D">
      <w:rPr>
        <w:noProof/>
      </w:rPr>
      <mc:AlternateContent>
        <mc:Choice Requires="wps">
          <w:drawing>
            <wp:anchor distT="45720" distB="45720" distL="114300" distR="0" simplePos="0" relativeHeight="251660288" behindDoc="0" locked="1" layoutInCell="1" allowOverlap="0" wp14:anchorId="5DBC6934" wp14:editId="5AAE2C13">
              <wp:simplePos x="0" y="0"/>
              <wp:positionH relativeFrom="margin">
                <wp:posOffset>4737735</wp:posOffset>
              </wp:positionH>
              <wp:positionV relativeFrom="page">
                <wp:posOffset>9850120</wp:posOffset>
              </wp:positionV>
              <wp:extent cx="11156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56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DAB3F" w14:textId="77777777" w:rsidR="00B32C9A" w:rsidRPr="00417E5D" w:rsidRDefault="008A07E6">
                          <w:pPr>
                            <w:pStyle w:val="Webovstrnkyvzpat"/>
                          </w:pPr>
                          <w:bookmarkStart w:id="2" w:name="_Hlk98419294"/>
                          <w:r w:rsidRPr="00417E5D">
                            <w:t>OPJAK.cz</w:t>
                          </w:r>
                        </w:p>
                        <w:p w14:paraId="316F5280" w14:textId="77777777" w:rsidR="00B32C9A" w:rsidRPr="00417E5D" w:rsidRDefault="008A07E6">
                          <w:pPr>
                            <w:pStyle w:val="Webovstrnkyvzpat"/>
                            <w:rPr>
                              <w:sz w:val="26"/>
                            </w:rPr>
                          </w:pPr>
                          <w:r w:rsidRPr="00417E5D">
                            <w:t>MSMT.cz</w:t>
                          </w:r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C693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73.05pt;margin-top:775.6pt;width:87.85pt;height:45.35pt;z-index:25166028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    <v:textbox>
                <w:txbxContent>
                  <w:p w14:paraId="120DAB3F" w14:textId="77777777" w:rsidR="00B32C9A" w:rsidRPr="00417E5D" w:rsidRDefault="008A07E6">
                    <w:pPr>
                      <w:pStyle w:val="Webovstrnkyvzpat"/>
                    </w:pPr>
                    <w:bookmarkStart w:id="12" w:name="_Hlk98419294"/>
                    <w:r w:rsidRPr="00417E5D">
                      <w:t>OPJAK.cz</w:t>
                    </w:r>
                  </w:p>
                  <w:p w14:paraId="316F5280" w14:textId="77777777" w:rsidR="00B32C9A" w:rsidRPr="00417E5D" w:rsidRDefault="008A07E6">
                    <w:pPr>
                      <w:pStyle w:val="Webovstrnkyvzpat"/>
                      <w:rPr>
                        <w:sz w:val="26"/>
                      </w:rPr>
                    </w:pPr>
                    <w:r w:rsidRPr="00417E5D">
                      <w:t>MSMT.cz</w:t>
                    </w:r>
                    <w:bookmarkEnd w:id="1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Pr="00417E5D">
      <w:tab/>
    </w:r>
  </w:p>
  <w:p w14:paraId="5DC0AB92" w14:textId="4A8E2056" w:rsidR="00B32C9A" w:rsidRPr="00417E5D" w:rsidRDefault="004A5F19">
    <w:pPr>
      <w:pStyle w:val="Zpat"/>
    </w:pPr>
    <w:r>
      <w:rPr>
        <w:noProof/>
      </w:rPr>
      <w:drawing>
        <wp:inline distT="0" distB="0" distL="0" distR="0" wp14:anchorId="497B5FDA" wp14:editId="1D191B85">
          <wp:extent cx="2724150" cy="385861"/>
          <wp:effectExtent l="0" t="0" r="0" b="0"/>
          <wp:docPr id="144189012" name="Obrázek 3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89012" name="Obrázek 3" descr="Obsah obrázku text, Písmo, snímek obrazovky, Elektricky modrá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7966" cy="401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DDDEB" w14:textId="77777777" w:rsidR="00D6342E" w:rsidRPr="00417E5D" w:rsidRDefault="00D6342E">
      <w:pPr>
        <w:spacing w:before="0" w:after="0"/>
      </w:pPr>
      <w:r w:rsidRPr="00417E5D">
        <w:separator/>
      </w:r>
    </w:p>
  </w:footnote>
  <w:footnote w:type="continuationSeparator" w:id="0">
    <w:p w14:paraId="2B89C192" w14:textId="77777777" w:rsidR="00D6342E" w:rsidRPr="00417E5D" w:rsidRDefault="00D6342E">
      <w:pPr>
        <w:spacing w:before="0" w:after="0"/>
      </w:pPr>
      <w:r w:rsidRPr="00417E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900"/>
      <w:gridCol w:w="2140"/>
      <w:gridCol w:w="3020"/>
    </w:tblGrid>
    <w:tr w:rsidR="00B32C9A" w:rsidRPr="00417E5D" w14:paraId="7460CEF0" w14:textId="77777777">
      <w:trPr>
        <w:trHeight w:val="1587"/>
      </w:trPr>
      <w:tc>
        <w:tcPr>
          <w:tcW w:w="3900" w:type="dxa"/>
        </w:tcPr>
        <w:p w14:paraId="718EE835" w14:textId="6CE9DFCA" w:rsidR="00B32C9A" w:rsidRPr="00417E5D" w:rsidRDefault="004A5F19">
          <w:pPr>
            <w:pStyle w:val="Zhlav"/>
            <w:ind w:left="-115"/>
            <w:jc w:val="left"/>
          </w:pPr>
          <w:r>
            <w:rPr>
              <w:noProof/>
            </w:rPr>
            <w:drawing>
              <wp:inline distT="0" distB="0" distL="0" distR="0" wp14:anchorId="633B4729" wp14:editId="18A1523F">
                <wp:extent cx="1885950" cy="794515"/>
                <wp:effectExtent l="0" t="0" r="0" b="5715"/>
                <wp:docPr id="1259831538" name="Obrázek 2" descr="Obsah obrázku text, logo, Písmo, Grafika&#10;&#10;Obsah generovaný pomocí AI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9831538" name="Obrázek 2" descr="Obsah obrázku text, logo, Písmo, Grafika&#10;&#10;Obsah generovaný pomocí AI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9438" cy="7959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8A07E6" w:rsidRPr="00417E5D">
            <w:br/>
          </w:r>
        </w:p>
      </w:tc>
      <w:tc>
        <w:tcPr>
          <w:tcW w:w="2140" w:type="dxa"/>
        </w:tcPr>
        <w:p w14:paraId="4C57050F" w14:textId="2A9FB0AB" w:rsidR="00B32C9A" w:rsidRPr="00417E5D" w:rsidRDefault="00B32C9A">
          <w:pPr>
            <w:pStyle w:val="Zhlav"/>
            <w:jc w:val="center"/>
          </w:pPr>
        </w:p>
      </w:tc>
      <w:tc>
        <w:tcPr>
          <w:tcW w:w="3020" w:type="dxa"/>
        </w:tcPr>
        <w:p w14:paraId="5EFC22CD" w14:textId="4B4956DA" w:rsidR="00B32C9A" w:rsidRPr="00417E5D" w:rsidRDefault="008A07E6">
          <w:pPr>
            <w:pStyle w:val="Zhlav"/>
            <w:ind w:right="-115"/>
            <w:jc w:val="right"/>
          </w:pPr>
          <w:r w:rsidRPr="00417E5D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6AAA9EAB" wp14:editId="2B635ACC">
                <wp:simplePos x="0" y="0"/>
                <wp:positionH relativeFrom="margin">
                  <wp:posOffset>-323850</wp:posOffset>
                </wp:positionH>
                <wp:positionV relativeFrom="paragraph">
                  <wp:posOffset>256540</wp:posOffset>
                </wp:positionV>
                <wp:extent cx="2159635" cy="446405"/>
                <wp:effectExtent l="0" t="0" r="0" b="0"/>
                <wp:wrapNone/>
                <wp:docPr id="397610063" name="Obrázek 1" descr="Obsah obrázku Grafika, tma, Barevnost, světlo  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7610063" name="Obrázek 1" descr="Obsah obrázku Grafika, tma, Barevnost, světlo  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635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BD3B282" w14:textId="1BF8268A" w:rsidR="00B32C9A" w:rsidRPr="00417E5D" w:rsidRDefault="00B32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6A92"/>
    <w:multiLevelType w:val="hybridMultilevel"/>
    <w:tmpl w:val="AD564B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0482F"/>
    <w:multiLevelType w:val="hybridMultilevel"/>
    <w:tmpl w:val="6E682C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975823">
    <w:abstractNumId w:val="2"/>
  </w:num>
  <w:num w:numId="2" w16cid:durableId="1127360438">
    <w:abstractNumId w:val="1"/>
  </w:num>
  <w:num w:numId="3" w16cid:durableId="118031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64"/>
    <w:rsid w:val="00072A0A"/>
    <w:rsid w:val="00194057"/>
    <w:rsid w:val="001A4564"/>
    <w:rsid w:val="001C5285"/>
    <w:rsid w:val="0036504F"/>
    <w:rsid w:val="00415B23"/>
    <w:rsid w:val="00417E5D"/>
    <w:rsid w:val="004570C9"/>
    <w:rsid w:val="0049465F"/>
    <w:rsid w:val="004A5F19"/>
    <w:rsid w:val="005C4992"/>
    <w:rsid w:val="00606323"/>
    <w:rsid w:val="006068A1"/>
    <w:rsid w:val="006641F0"/>
    <w:rsid w:val="006B7070"/>
    <w:rsid w:val="006D5F15"/>
    <w:rsid w:val="007131C4"/>
    <w:rsid w:val="007E52F5"/>
    <w:rsid w:val="008A07E6"/>
    <w:rsid w:val="008C745B"/>
    <w:rsid w:val="008E5B82"/>
    <w:rsid w:val="00931C8E"/>
    <w:rsid w:val="00936F3A"/>
    <w:rsid w:val="009C5189"/>
    <w:rsid w:val="00AC2509"/>
    <w:rsid w:val="00B32C9A"/>
    <w:rsid w:val="00B6230A"/>
    <w:rsid w:val="00BA3322"/>
    <w:rsid w:val="00BC27F1"/>
    <w:rsid w:val="00C00A0B"/>
    <w:rsid w:val="00C0673E"/>
    <w:rsid w:val="00C10BD1"/>
    <w:rsid w:val="00D02475"/>
    <w:rsid w:val="00D24440"/>
    <w:rsid w:val="00D369E6"/>
    <w:rsid w:val="00D6342E"/>
    <w:rsid w:val="00D8179F"/>
    <w:rsid w:val="00DF33CE"/>
    <w:rsid w:val="00E85DCC"/>
    <w:rsid w:val="00EC002D"/>
    <w:rsid w:val="00F02251"/>
    <w:rsid w:val="00F05AFD"/>
    <w:rsid w:val="00F34D1C"/>
    <w:rsid w:val="0B913286"/>
    <w:rsid w:val="0FBFF0ED"/>
    <w:rsid w:val="15EA5A37"/>
    <w:rsid w:val="1C87A6FD"/>
    <w:rsid w:val="20BC1BBF"/>
    <w:rsid w:val="20F39F79"/>
    <w:rsid w:val="2BBE1B10"/>
    <w:rsid w:val="31102F5E"/>
    <w:rsid w:val="317614F5"/>
    <w:rsid w:val="3190EF8C"/>
    <w:rsid w:val="31F64FAC"/>
    <w:rsid w:val="322CA627"/>
    <w:rsid w:val="38F9174D"/>
    <w:rsid w:val="3A2B8AE0"/>
    <w:rsid w:val="3A373708"/>
    <w:rsid w:val="3E4482D3"/>
    <w:rsid w:val="3ED33535"/>
    <w:rsid w:val="3FBD79CB"/>
    <w:rsid w:val="416C62A7"/>
    <w:rsid w:val="42B757E9"/>
    <w:rsid w:val="42DB806E"/>
    <w:rsid w:val="4A32CB95"/>
    <w:rsid w:val="4EE543AF"/>
    <w:rsid w:val="5C6E5E79"/>
    <w:rsid w:val="7A1CA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9EEA69"/>
  <w15:chartTrackingRefBased/>
  <w15:docId w15:val="{DADC5E12-F7C0-4B20-8883-6BCC1FA0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73E"/>
    <w:pPr>
      <w:tabs>
        <w:tab w:val="left" w:pos="5790"/>
      </w:tabs>
      <w:spacing w:before="120" w:after="120" w:line="240" w:lineRule="auto"/>
      <w:jc w:val="both"/>
    </w:pPr>
    <w:rPr>
      <w:rFonts w:ascii="Calibri" w:hAnsi="Calibri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C0673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673E"/>
    <w:pPr>
      <w:spacing w:before="240"/>
      <w:outlineLvl w:val="1"/>
    </w:pPr>
    <w:rPr>
      <w:b/>
      <w:caps/>
      <w:color w:val="17327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673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C0673E"/>
    <w:rPr>
      <w:rFonts w:ascii="Calibri" w:hAnsi="Calibri"/>
      <w:b/>
      <w:caps/>
      <w:color w:val="173271"/>
      <w:sz w:val="24"/>
    </w:rPr>
  </w:style>
  <w:style w:type="paragraph" w:styleId="Zhlav">
    <w:name w:val="header"/>
    <w:basedOn w:val="Normln"/>
    <w:link w:val="Zhlav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C0673E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C0673E"/>
    <w:pPr>
      <w:tabs>
        <w:tab w:val="clear" w:pos="5790"/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C0673E"/>
    <w:rPr>
      <w:rFonts w:ascii="Calibri" w:hAnsi="Calibri"/>
    </w:rPr>
  </w:style>
  <w:style w:type="paragraph" w:customStyle="1" w:styleId="Webovstrnkyvzpat">
    <w:name w:val="Webové stránky v zápatí"/>
    <w:basedOn w:val="Normln"/>
    <w:link w:val="WebovstrnkyvzpatChar"/>
    <w:rsid w:val="00C0673E"/>
    <w:pPr>
      <w:spacing w:before="0" w:after="0"/>
      <w:jc w:val="right"/>
      <w:outlineLvl w:val="4"/>
    </w:pPr>
    <w:rPr>
      <w:rFonts w:ascii="Montserrat" w:hAnsi="Montserrat" w:cs="Times New Roman"/>
      <w:b/>
      <w:color w:val="173271"/>
      <w:sz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0673E"/>
    <w:rPr>
      <w:rFonts w:ascii="Montserrat" w:hAnsi="Montserrat" w:cs="Times New Roman"/>
      <w:b/>
      <w:color w:val="173271"/>
      <w:sz w:val="24"/>
    </w:rPr>
  </w:style>
  <w:style w:type="paragraph" w:styleId="Odstavecseseznamem">
    <w:name w:val="List Paragraph"/>
    <w:aliases w:val="nad 1,Název grafu"/>
    <w:basedOn w:val="Normln"/>
    <w:uiPriority w:val="34"/>
    <w:qFormat/>
    <w:rsid w:val="00C0673E"/>
    <w:pPr>
      <w:numPr>
        <w:numId w:val="1"/>
      </w:numPr>
      <w:tabs>
        <w:tab w:val="clear" w:pos="5790"/>
      </w:tabs>
      <w:ind w:left="714" w:hanging="357"/>
      <w:contextualSpacing/>
    </w:pPr>
  </w:style>
  <w:style w:type="table" w:styleId="Mkatabulky">
    <w:name w:val="Table Grid"/>
    <w:basedOn w:val="Normlntabulka"/>
    <w:uiPriority w:val="39"/>
    <w:rsid w:val="00DF3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adpis21">
    <w:name w:val="P68B1DB1-Nadpis21"/>
    <w:basedOn w:val="Nadpis2"/>
    <w:rPr>
      <w:rFonts w:ascii="Arial" w:eastAsia="Arial" w:hAnsi="Arial" w:cs="Arial"/>
      <w:caps w:val="0"/>
      <w:color w:val="003657"/>
      <w:sz w:val="30"/>
    </w:rPr>
  </w:style>
  <w:style w:type="paragraph" w:customStyle="1" w:styleId="P68B1DB1-Nadpis12">
    <w:name w:val="P68B1DB1-Nadpis12"/>
    <w:basedOn w:val="Nadpis1"/>
    <w:rPr>
      <w:rFonts w:ascii="Arial" w:eastAsia="Arial" w:hAnsi="Arial" w:cs="Arial"/>
      <w:caps w:val="0"/>
      <w:color w:val="003657"/>
      <w:sz w:val="40"/>
    </w:rPr>
  </w:style>
  <w:style w:type="paragraph" w:customStyle="1" w:styleId="P68B1DB1-Normln3">
    <w:name w:val="P68B1DB1-Normln3"/>
    <w:basedOn w:val="Normln"/>
    <w:rPr>
      <w:rFonts w:ascii="Arial" w:eastAsia="Arial" w:hAnsi="Arial" w:cs="Arial"/>
      <w:b/>
    </w:rPr>
  </w:style>
  <w:style w:type="paragraph" w:customStyle="1" w:styleId="P68B1DB1-Normln4">
    <w:name w:val="P68B1DB1-Normln4"/>
    <w:basedOn w:val="Normln"/>
    <w:rPr>
      <w:rFonts w:ascii="Arial" w:eastAsia="Arial" w:hAnsi="Arial" w:cs="Arial"/>
      <w:b/>
    </w:rPr>
  </w:style>
  <w:style w:type="paragraph" w:customStyle="1" w:styleId="P68B1DB1-Normln5">
    <w:name w:val="P68B1DB1-Normln5"/>
    <w:basedOn w:val="Normln"/>
    <w:rPr>
      <w:rFonts w:ascii="Arial" w:eastAsia="Arial" w:hAnsi="Arial" w:cs="Arial"/>
    </w:rPr>
  </w:style>
  <w:style w:type="paragraph" w:styleId="Revize">
    <w:name w:val="Revision"/>
    <w:hidden/>
    <w:uiPriority w:val="99"/>
    <w:semiHidden/>
    <w:rsid w:val="004A5F19"/>
    <w:pPr>
      <w:spacing w:after="0" w:line="240" w:lineRule="auto"/>
    </w:pPr>
    <w:rPr>
      <w:rFonts w:ascii="Calibri" w:hAnsi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C3FA23154BF34DA4A86C056F64110D" ma:contentTypeVersion="10" ma:contentTypeDescription="Vytvoří nový dokument" ma:contentTypeScope="" ma:versionID="9faa307c6cbaffd0c170980db07cc32d">
  <xsd:schema xmlns:xsd="http://www.w3.org/2001/XMLSchema" xmlns:xs="http://www.w3.org/2001/XMLSchema" xmlns:p="http://schemas.microsoft.com/office/2006/metadata/properties" xmlns:ns2="5d52a9aa-9d86-4bf5-8574-cac025d26c1b" targetNamespace="http://schemas.microsoft.com/office/2006/metadata/properties" ma:root="true" ma:fieldsID="a6b91639117d73babf0e85494ceb6851" ns2:_="">
    <xsd:import namespace="5d52a9aa-9d86-4bf5-8574-cac025d26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2a9aa-9d86-4bf5-8574-cac025d26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Info" ma:index="17" nillable="true" ma:displayName="Info" ma:description="Manuály od pí. Senftové 12/2025. Hodnotitel bude upraveno. " ma:format="Dropdown" ma:internalName="Inf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2a9aa-9d86-4bf5-8574-cac025d26c1b">
      <Terms xmlns="http://schemas.microsoft.com/office/infopath/2007/PartnerControls"/>
    </lcf76f155ced4ddcb4097134ff3c332f>
    <Info xmlns="5d52a9aa-9d86-4bf5-8574-cac025d26c1b" xsi:nil="true"/>
  </documentManagement>
</p:properties>
</file>

<file path=customXml/itemProps1.xml><?xml version="1.0" encoding="utf-8"?>
<ds:datastoreItem xmlns:ds="http://schemas.openxmlformats.org/officeDocument/2006/customXml" ds:itemID="{D57AEE18-F2AA-4BCD-B6CA-BA2FF1689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2a9aa-9d86-4bf5-8574-cac025d26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900FC-3F33-46EA-97E2-2255782B87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A135B2-BEE6-48A6-8941-0116E4FC28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BBD709-098E-48D4-833F-76410F8CD836}">
  <ds:schemaRefs>
    <ds:schemaRef ds:uri="http://schemas.microsoft.com/office/2006/metadata/properties"/>
    <ds:schemaRef ds:uri="http://schemas.microsoft.com/office/infopath/2007/PartnerControls"/>
    <ds:schemaRef ds:uri="5d52a9aa-9d86-4bf5-8574-cac025d26c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Baťková</dc:creator>
  <cp:keywords/>
  <dc:description/>
  <cp:lastModifiedBy>Monika Keřková</cp:lastModifiedBy>
  <cp:revision>8</cp:revision>
  <dcterms:created xsi:type="dcterms:W3CDTF">2025-09-15T09:33:00Z</dcterms:created>
  <dcterms:modified xsi:type="dcterms:W3CDTF">2026-01-25T16:20:00Z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0x01010083C3FA23154BF34DA4A86C056F64110D</vt:lpwstr>
  </property>
  <property fmtid="{D5CDD505-2E9C-101B-9397-08002B2CF9AE}" pid="3" name="MediaServiceImageTags">
    <vt:lpwstr/>
  </property>
</Properties>
</file>