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972B521" w:rsidR="00C0673E" w:rsidRPr="00B40C3D" w:rsidRDefault="3190EF8C" w:rsidP="3190EF8C">
      <w:pPr>
        <w:pStyle w:val="Nadpis2"/>
        <w:jc w:val="left"/>
        <w:rPr>
          <w:rFonts w:ascii="Arial" w:eastAsia="Arial" w:hAnsi="Arial" w:cs="Arial"/>
          <w:color w:val="003657"/>
          <w:sz w:val="30"/>
          <w:szCs w:val="30"/>
        </w:rPr>
      </w:pPr>
      <w:bookmarkStart w:id="0" w:name="_Toc442200546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Příloha žádosti o </w:t>
      </w:r>
      <w:bookmarkEnd w:id="0"/>
      <w:proofErr w:type="spellStart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>minizáměr</w:t>
      </w:r>
      <w:proofErr w:type="spellEnd"/>
      <w:r w:rsidRPr="3190EF8C">
        <w:rPr>
          <w:rFonts w:ascii="Arial" w:eastAsia="Arial" w:hAnsi="Arial" w:cs="Arial"/>
          <w:caps w:val="0"/>
          <w:color w:val="003657"/>
          <w:sz w:val="30"/>
          <w:szCs w:val="30"/>
        </w:rPr>
        <w:t xml:space="preserve"> </w:t>
      </w:r>
    </w:p>
    <w:p w14:paraId="2F454815" w14:textId="112DB330" w:rsidR="00C0673E" w:rsidRPr="00C0673E" w:rsidRDefault="3190EF8C" w:rsidP="3190EF8C">
      <w:pPr>
        <w:pStyle w:val="Nadpis1"/>
        <w:spacing w:before="100"/>
        <w:jc w:val="left"/>
        <w:rPr>
          <w:rFonts w:ascii="Arial" w:eastAsia="Arial" w:hAnsi="Arial" w:cs="Arial"/>
          <w:color w:val="003657"/>
          <w:sz w:val="40"/>
          <w:szCs w:val="40"/>
        </w:rPr>
      </w:pP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Žádost o vydání stanoviska </w:t>
      </w:r>
      <w:r w:rsidR="00AC2509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PS EOSC CZ </w:t>
      </w:r>
      <w:r w:rsidRPr="3190EF8C">
        <w:rPr>
          <w:rFonts w:ascii="Arial" w:eastAsia="Arial" w:hAnsi="Arial" w:cs="Arial"/>
          <w:caps w:val="0"/>
          <w:color w:val="003657"/>
          <w:sz w:val="40"/>
          <w:szCs w:val="40"/>
        </w:rPr>
        <w:t xml:space="preserve">– minizáměry </w:t>
      </w:r>
      <w:r w:rsidR="001C5285">
        <w:rPr>
          <w:rFonts w:ascii="Arial" w:eastAsia="Arial" w:hAnsi="Arial" w:cs="Arial"/>
          <w:caps w:val="0"/>
          <w:color w:val="003657"/>
          <w:sz w:val="40"/>
          <w:szCs w:val="40"/>
        </w:rPr>
        <w:t>Open Science II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7230"/>
      </w:tblGrid>
      <w:tr w:rsidR="00C0673E" w:rsidRPr="00C44F6D" w14:paraId="212451E1" w14:textId="77777777" w:rsidTr="00B94BDA">
        <w:trPr>
          <w:trHeight w:val="425"/>
        </w:trPr>
        <w:tc>
          <w:tcPr>
            <w:tcW w:w="1872" w:type="dxa"/>
          </w:tcPr>
          <w:p w14:paraId="0FEB1051" w14:textId="77777777" w:rsidR="00C0673E" w:rsidRPr="00884B3A" w:rsidRDefault="3190EF8C" w:rsidP="3190EF8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 xml:space="preserve">Název </w:t>
            </w:r>
            <w:proofErr w:type="spellStart"/>
            <w:r w:rsidRPr="3190EF8C">
              <w:rPr>
                <w:rFonts w:ascii="Arial" w:eastAsia="Arial" w:hAnsi="Arial" w:cs="Arial"/>
                <w:b/>
                <w:bCs/>
              </w:rPr>
              <w:t>minizáměru</w:t>
            </w:r>
            <w:proofErr w:type="spellEnd"/>
          </w:p>
        </w:tc>
        <w:tc>
          <w:tcPr>
            <w:tcW w:w="7761" w:type="dxa"/>
          </w:tcPr>
          <w:p w14:paraId="47DDC03A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  <w:tr w:rsidR="00C0673E" w:rsidRPr="00C44F6D" w14:paraId="332CDD02" w14:textId="77777777" w:rsidTr="00B94BDA">
        <w:tc>
          <w:tcPr>
            <w:tcW w:w="1872" w:type="dxa"/>
          </w:tcPr>
          <w:p w14:paraId="0965F24B" w14:textId="77777777" w:rsidR="00C0673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 žadatele</w:t>
            </w:r>
          </w:p>
        </w:tc>
        <w:tc>
          <w:tcPr>
            <w:tcW w:w="7761" w:type="dxa"/>
          </w:tcPr>
          <w:p w14:paraId="270CDAA6" w14:textId="77777777" w:rsidR="00C0673E" w:rsidRPr="00884B3A" w:rsidRDefault="00C0673E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1A4564" w:rsidRDefault="001A4564" w:rsidP="3190EF8C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5"/>
        <w:gridCol w:w="6838"/>
      </w:tblGrid>
      <w:tr w:rsidR="00DF33CE" w:rsidRPr="00884B3A" w14:paraId="62E54028" w14:textId="77777777" w:rsidTr="00B94BDA">
        <w:tc>
          <w:tcPr>
            <w:tcW w:w="1840" w:type="dxa"/>
            <w:gridSpan w:val="2"/>
          </w:tcPr>
          <w:p w14:paraId="5CDCCB77" w14:textId="5F8C3673" w:rsidR="00DF33CE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Název plánovaného výstupu</w:t>
            </w:r>
          </w:p>
        </w:tc>
        <w:tc>
          <w:tcPr>
            <w:tcW w:w="7232" w:type="dxa"/>
          </w:tcPr>
          <w:p w14:paraId="1D766AA0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15119C9" w14:textId="77777777" w:rsidTr="00B94BDA">
        <w:tc>
          <w:tcPr>
            <w:tcW w:w="1840" w:type="dxa"/>
            <w:gridSpan w:val="2"/>
          </w:tcPr>
          <w:p w14:paraId="426DE6E8" w14:textId="5EA41BC7" w:rsidR="00F02251" w:rsidRPr="00884B3A" w:rsidRDefault="3190EF8C" w:rsidP="3190EF8C">
            <w:pPr>
              <w:rPr>
                <w:rFonts w:ascii="Arial" w:eastAsia="Arial" w:hAnsi="Arial" w:cs="Arial"/>
                <w:b/>
                <w:bCs/>
              </w:rPr>
            </w:pPr>
            <w:r w:rsidRPr="3190EF8C">
              <w:rPr>
                <w:rFonts w:ascii="Arial" w:eastAsia="Arial" w:hAnsi="Arial" w:cs="Arial"/>
                <w:b/>
                <w:bCs/>
              </w:rPr>
              <w:t>Popis plánovaného výstupu</w:t>
            </w:r>
            <w:r w:rsidR="00936F3A"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 xml:space="preserve"> *</w:t>
            </w:r>
          </w:p>
        </w:tc>
        <w:tc>
          <w:tcPr>
            <w:tcW w:w="7232" w:type="dxa"/>
          </w:tcPr>
          <w:p w14:paraId="0D402827" w14:textId="77777777" w:rsidR="00F02251" w:rsidRPr="00884B3A" w:rsidRDefault="00F02251" w:rsidP="3190EF8C">
            <w:pPr>
              <w:rPr>
                <w:rFonts w:ascii="Arial" w:eastAsia="Arial" w:hAnsi="Arial" w:cs="Arial"/>
              </w:rPr>
            </w:pPr>
          </w:p>
        </w:tc>
      </w:tr>
      <w:tr w:rsidR="00F02251" w:rsidRPr="00884B3A" w14:paraId="7537580A" w14:textId="77777777" w:rsidTr="00B94BDA">
        <w:tc>
          <w:tcPr>
            <w:tcW w:w="1825" w:type="dxa"/>
          </w:tcPr>
          <w:p w14:paraId="1C5BE212" w14:textId="6470443F" w:rsidR="00DF33CE" w:rsidRPr="00884B3A" w:rsidRDefault="3190EF8C" w:rsidP="31F64FA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31F64FAC">
              <w:rPr>
                <w:rFonts w:ascii="Arial" w:eastAsia="Arial" w:hAnsi="Arial" w:cs="Arial"/>
                <w:b/>
                <w:bCs/>
              </w:rPr>
              <w:t>Popis,</w:t>
            </w:r>
            <w:r w:rsidR="42B757E9" w:rsidRPr="31F64FA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31F64FAC">
              <w:rPr>
                <w:rFonts w:ascii="Arial" w:eastAsia="Arial" w:hAnsi="Arial" w:cs="Arial"/>
                <w:b/>
                <w:bCs/>
              </w:rPr>
              <w:t>jak plánovaný výstup naplňuje požadavky NDI</w:t>
            </w:r>
          </w:p>
        </w:tc>
        <w:tc>
          <w:tcPr>
            <w:tcW w:w="7247" w:type="dxa"/>
            <w:gridSpan w:val="2"/>
          </w:tcPr>
          <w:p w14:paraId="0BFC9D9D" w14:textId="77777777" w:rsidR="00DF33CE" w:rsidRPr="00884B3A" w:rsidRDefault="00DF33CE" w:rsidP="3190EF8C">
            <w:pPr>
              <w:rPr>
                <w:rFonts w:ascii="Arial" w:eastAsia="Arial" w:hAnsi="Arial" w:cs="Arial"/>
              </w:rPr>
            </w:pPr>
          </w:p>
        </w:tc>
      </w:tr>
      <w:tr w:rsidR="00541B9A" w:rsidRPr="00884B3A" w14:paraId="6A836CD9" w14:textId="77777777" w:rsidTr="00541B9A">
        <w:tc>
          <w:tcPr>
            <w:tcW w:w="1825" w:type="dxa"/>
            <w:gridSpan w:val="2"/>
          </w:tcPr>
          <w:p w14:paraId="383096E7" w14:textId="0A80D685" w:rsidR="00541B9A" w:rsidRPr="31F64FAC" w:rsidRDefault="00390CBC" w:rsidP="31F64FA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Návrh</w:t>
            </w:r>
            <w:r w:rsidR="001658FD">
              <w:rPr>
                <w:rFonts w:ascii="Arial" w:eastAsia="Arial" w:hAnsi="Arial" w:cs="Arial"/>
                <w:b/>
                <w:bCs/>
              </w:rPr>
              <w:t xml:space="preserve"> a popis </w:t>
            </w:r>
            <w:r>
              <w:rPr>
                <w:rFonts w:ascii="Arial" w:eastAsia="Arial" w:hAnsi="Arial" w:cs="Arial"/>
                <w:b/>
                <w:bCs/>
              </w:rPr>
              <w:t xml:space="preserve">kritérií funkčnosti/rozsahu plánovaného výstupu </w:t>
            </w:r>
            <w:r>
              <w:rPr>
                <w:rFonts w:ascii="Arial" w:hAnsi="Arial" w:cs="Arial"/>
                <w:color w:val="001D35"/>
                <w:sz w:val="27"/>
                <w:szCs w:val="27"/>
                <w:shd w:val="clear" w:color="auto" w:fill="FFFFFF"/>
              </w:rPr>
              <w:t>**</w:t>
            </w:r>
          </w:p>
        </w:tc>
        <w:tc>
          <w:tcPr>
            <w:tcW w:w="7247" w:type="dxa"/>
          </w:tcPr>
          <w:p w14:paraId="3B19DEC1" w14:textId="77777777" w:rsidR="00541B9A" w:rsidRPr="00884B3A" w:rsidRDefault="00541B9A" w:rsidP="3190EF8C">
            <w:pPr>
              <w:rPr>
                <w:rFonts w:ascii="Arial" w:eastAsia="Arial" w:hAnsi="Arial" w:cs="Arial"/>
              </w:rPr>
            </w:pPr>
          </w:p>
        </w:tc>
      </w:tr>
    </w:tbl>
    <w:p w14:paraId="6EC4B49E" w14:textId="29342590" w:rsidR="00DF33CE" w:rsidRDefault="00936F3A" w:rsidP="3190EF8C">
      <w:pPr>
        <w:rPr>
          <w:rFonts w:ascii="Arial" w:eastAsia="Arial" w:hAnsi="Arial" w:cs="Arial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*</w:t>
      </w:r>
      <w:r w:rsidR="00C860E5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C10BD1">
        <w:rPr>
          <w:rFonts w:ascii="Arial" w:eastAsia="Arial" w:hAnsi="Arial" w:cs="Arial"/>
        </w:rPr>
        <w:t xml:space="preserve">Z popisu musí být také patrné, jak </w:t>
      </w:r>
      <w:r w:rsidR="00C10BD1" w:rsidRPr="328AEFFC">
        <w:rPr>
          <w:rFonts w:ascii="Arial" w:eastAsia="Arial" w:hAnsi="Arial" w:cs="Arial"/>
        </w:rPr>
        <w:t xml:space="preserve">plánovaný výstup/y </w:t>
      </w:r>
      <w:proofErr w:type="spellStart"/>
      <w:r w:rsidR="00C10BD1" w:rsidRPr="00D34F7D">
        <w:rPr>
          <w:rFonts w:ascii="Arial" w:eastAsia="Arial" w:hAnsi="Arial" w:cs="Arial"/>
        </w:rPr>
        <w:t>minizáměru</w:t>
      </w:r>
      <w:proofErr w:type="spellEnd"/>
      <w:r w:rsidR="00C10BD1" w:rsidRPr="00D34F7D">
        <w:rPr>
          <w:rFonts w:ascii="Arial" w:eastAsia="Arial" w:hAnsi="Arial" w:cs="Arial"/>
        </w:rPr>
        <w:t xml:space="preserve"> r</w:t>
      </w:r>
      <w:r w:rsidR="00C10BD1" w:rsidRPr="00D34F7D">
        <w:rPr>
          <w:rFonts w:ascii="Arial" w:eastAsia="Times New Roman" w:hAnsi="Arial" w:cs="Arial"/>
        </w:rPr>
        <w:t>ozvíjí nebo odpovídá na</w:t>
      </w:r>
      <w:r w:rsidR="00983B01">
        <w:rPr>
          <w:rFonts w:ascii="Arial" w:eastAsia="Times New Roman" w:hAnsi="Arial" w:cs="Arial"/>
        </w:rPr>
        <w:t> </w:t>
      </w:r>
      <w:r w:rsidR="00C10BD1" w:rsidRPr="00D34F7D">
        <w:rPr>
          <w:rFonts w:ascii="Arial" w:eastAsia="Times New Roman" w:hAnsi="Arial" w:cs="Arial"/>
        </w:rPr>
        <w:t>požadavky vědně-oborových EOSC komunit</w:t>
      </w:r>
      <w:r w:rsidR="00C10BD1">
        <w:rPr>
          <w:rFonts w:ascii="Arial" w:eastAsia="Times New Roman" w:hAnsi="Arial" w:cs="Arial"/>
        </w:rPr>
        <w:t xml:space="preserve"> a n</w:t>
      </w:r>
      <w:r w:rsidR="00C10BD1" w:rsidRPr="00940E6F">
        <w:rPr>
          <w:rFonts w:ascii="Arial" w:eastAsia="Times New Roman" w:hAnsi="Arial" w:cs="Arial"/>
        </w:rPr>
        <w:t>avazuje na výstupy předchozích projektů a aktivit iniciativy EOSC CZ</w:t>
      </w:r>
      <w:r w:rsidR="00C10BD1">
        <w:rPr>
          <w:rFonts w:ascii="Arial" w:eastAsia="Times New Roman" w:hAnsi="Arial" w:cs="Arial"/>
        </w:rPr>
        <w:t>.</w:t>
      </w:r>
    </w:p>
    <w:p w14:paraId="62C3A634" w14:textId="467B9B36" w:rsidR="0036504F" w:rsidRPr="00A42062" w:rsidRDefault="00390CBC" w:rsidP="4A32CB95">
      <w:pPr>
        <w:rPr>
          <w:rFonts w:ascii="Arial" w:eastAsia="Arial" w:hAnsi="Arial" w:cs="Arial"/>
          <w:b/>
          <w:bCs/>
          <w:color w:val="000000" w:themeColor="text1"/>
        </w:rPr>
      </w:pPr>
      <w:r w:rsidRPr="00A42062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** </w:t>
      </w:r>
      <w:r w:rsidRPr="00A42062">
        <w:rPr>
          <w:rFonts w:ascii="Arial" w:hAnsi="Arial" w:cs="Arial"/>
          <w:color w:val="000000" w:themeColor="text1"/>
          <w:shd w:val="clear" w:color="auto" w:fill="FFFFFF"/>
        </w:rPr>
        <w:t>Žadatel uvede 1-3 kritéria</w:t>
      </w:r>
      <w:r w:rsidR="001658FD" w:rsidRPr="00A42062">
        <w:rPr>
          <w:rFonts w:ascii="Arial" w:hAnsi="Arial" w:cs="Arial"/>
          <w:color w:val="000000" w:themeColor="text1"/>
          <w:shd w:val="clear" w:color="auto" w:fill="FFFFFF"/>
        </w:rPr>
        <w:t xml:space="preserve"> funkčnosti/rozsahu výstupu, která stručně popíše ve vazbě na</w:t>
      </w:r>
      <w:r w:rsidR="00983B01" w:rsidRPr="00A42062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1658FD" w:rsidRPr="00A42062">
        <w:rPr>
          <w:rFonts w:ascii="Arial" w:hAnsi="Arial" w:cs="Arial"/>
          <w:color w:val="000000" w:themeColor="text1"/>
          <w:shd w:val="clear" w:color="auto" w:fill="FFFFFF"/>
        </w:rPr>
        <w:t>charakteristi</w:t>
      </w:r>
      <w:r w:rsidR="0004353D" w:rsidRPr="00A42062">
        <w:rPr>
          <w:rFonts w:ascii="Arial" w:hAnsi="Arial" w:cs="Arial"/>
          <w:color w:val="000000" w:themeColor="text1"/>
          <w:shd w:val="clear" w:color="auto" w:fill="FFFFFF"/>
        </w:rPr>
        <w:t>ku</w:t>
      </w:r>
      <w:r w:rsidR="005424EF" w:rsidRPr="00A42062">
        <w:rPr>
          <w:rFonts w:ascii="Arial" w:hAnsi="Arial" w:cs="Arial"/>
          <w:color w:val="000000" w:themeColor="text1"/>
          <w:shd w:val="clear" w:color="auto" w:fill="FFFFFF"/>
        </w:rPr>
        <w:t xml:space="preserve"> typového</w:t>
      </w:r>
      <w:r w:rsidR="001658FD" w:rsidRPr="00A42062">
        <w:rPr>
          <w:rFonts w:ascii="Arial" w:hAnsi="Arial" w:cs="Arial"/>
          <w:color w:val="000000" w:themeColor="text1"/>
          <w:shd w:val="clear" w:color="auto" w:fill="FFFFFF"/>
        </w:rPr>
        <w:t xml:space="preserve"> výstupu v Katalogu výstupů. </w:t>
      </w:r>
    </w:p>
    <w:p w14:paraId="0ED48115" w14:textId="77777777" w:rsidR="00390CBC" w:rsidRDefault="00390CBC" w:rsidP="4A32CB95">
      <w:pPr>
        <w:rPr>
          <w:rFonts w:ascii="Arial" w:eastAsia="Arial" w:hAnsi="Arial" w:cs="Arial"/>
          <w:b/>
          <w:bCs/>
        </w:rPr>
      </w:pPr>
    </w:p>
    <w:p w14:paraId="43CF9218" w14:textId="1164CAC5" w:rsidR="00C0673E" w:rsidRDefault="4A32CB95" w:rsidP="4A32CB95">
      <w:pPr>
        <w:rPr>
          <w:rFonts w:ascii="Arial" w:eastAsia="Arial" w:hAnsi="Arial" w:cs="Arial"/>
          <w:b/>
          <w:bCs/>
        </w:rPr>
      </w:pPr>
      <w:r w:rsidRPr="4A32CB95">
        <w:rPr>
          <w:rFonts w:ascii="Arial" w:eastAsia="Arial" w:hAnsi="Arial" w:cs="Arial"/>
          <w:b/>
          <w:bCs/>
        </w:rPr>
        <w:t>Oborový/tematický cluster plánovaného výstupu</w:t>
      </w:r>
    </w:p>
    <w:p w14:paraId="74A49B8E" w14:textId="00B6B370" w:rsidR="00DF33CE" w:rsidRPr="00DF33CE" w:rsidRDefault="3190EF8C" w:rsidP="3190EF8C">
      <w:pPr>
        <w:rPr>
          <w:rFonts w:ascii="Arial" w:eastAsia="Arial" w:hAnsi="Arial" w:cs="Arial"/>
        </w:rPr>
      </w:pPr>
      <w:r w:rsidRPr="3190EF8C">
        <w:rPr>
          <w:rFonts w:ascii="Arial" w:eastAsia="Arial" w:hAnsi="Arial" w:cs="Arial"/>
        </w:rPr>
        <w:t>Žadatel přiřadí plánovaný výstup k jednomu či více oborovým clusterům (zaškrtnutím relevantního oborového clusteru)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7"/>
        <w:gridCol w:w="555"/>
      </w:tblGrid>
      <w:tr w:rsidR="00C0673E" w:rsidRPr="008B328A" w14:paraId="0AB0ECA6" w14:textId="77777777" w:rsidTr="00C860E5">
        <w:trPr>
          <w:trHeight w:val="617"/>
        </w:trPr>
        <w:tc>
          <w:tcPr>
            <w:tcW w:w="8517" w:type="dxa"/>
            <w:vAlign w:val="center"/>
          </w:tcPr>
          <w:p w14:paraId="27C7E810" w14:textId="0A49858B" w:rsidR="00C0673E" w:rsidRPr="00F10C3C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  <w:color w:val="000000"/>
              </w:rPr>
            </w:pPr>
            <w:r w:rsidRPr="3190EF8C">
              <w:rPr>
                <w:rFonts w:ascii="Arial" w:eastAsia="Arial" w:hAnsi="Arial" w:cs="Arial"/>
              </w:rPr>
              <w:t>Bio/zdraví/potraviny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2019273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C5B4AC" w14:textId="436EEC49" w:rsidR="00C0673E" w:rsidRPr="00CC171F" w:rsidRDefault="00CC171F" w:rsidP="00CC171F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39392926" w14:textId="77777777" w:rsidTr="00C860E5">
        <w:trPr>
          <w:trHeight w:val="599"/>
        </w:trPr>
        <w:tc>
          <w:tcPr>
            <w:tcW w:w="8517" w:type="dxa"/>
            <w:vAlign w:val="center"/>
          </w:tcPr>
          <w:p w14:paraId="40735EB1" w14:textId="30F28CA6" w:rsidR="00C0673E" w:rsidRPr="00F10C3C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  <w:color w:val="000000"/>
              </w:rPr>
            </w:pPr>
            <w:r w:rsidRPr="3190EF8C">
              <w:rPr>
                <w:rFonts w:ascii="Arial" w:eastAsia="Arial" w:hAnsi="Arial" w:cs="Arial"/>
              </w:rPr>
              <w:t>Materiálové vědy a technologie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672305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048398" w14:textId="6D8B6E70" w:rsidR="00C0673E" w:rsidRDefault="00CC171F" w:rsidP="3190EF8C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27F1B184" w14:textId="77777777" w:rsidTr="00774853">
        <w:trPr>
          <w:trHeight w:val="682"/>
        </w:trPr>
        <w:tc>
          <w:tcPr>
            <w:tcW w:w="8517" w:type="dxa"/>
            <w:vAlign w:val="center"/>
          </w:tcPr>
          <w:p w14:paraId="60EC62DB" w14:textId="74BAC2D3" w:rsidR="00C0673E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lastRenderedPageBreak/>
              <w:t>Data management pro umělou inteligenci a strojové učení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7080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21B38C" w14:textId="39AF38F8" w:rsidR="00C0673E" w:rsidRPr="00774853" w:rsidRDefault="00CC171F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75183707" w14:textId="77777777" w:rsidTr="00774853">
        <w:trPr>
          <w:trHeight w:val="691"/>
        </w:trPr>
        <w:tc>
          <w:tcPr>
            <w:tcW w:w="8517" w:type="dxa"/>
            <w:vAlign w:val="center"/>
          </w:tcPr>
          <w:p w14:paraId="1FA16F93" w14:textId="09B02942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Sociální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423573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42147A" w14:textId="514BCF89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34C412BC" w14:textId="77777777" w:rsidTr="00774853">
        <w:trPr>
          <w:trHeight w:val="559"/>
        </w:trPr>
        <w:tc>
          <w:tcPr>
            <w:tcW w:w="8517" w:type="dxa"/>
            <w:vAlign w:val="center"/>
          </w:tcPr>
          <w:p w14:paraId="3D03F5EA" w14:textId="19F39A37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Fyzikální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1647351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FDDAE9" w14:textId="334F3673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4A280877" w14:textId="77777777" w:rsidTr="00774853">
        <w:trPr>
          <w:trHeight w:val="554"/>
        </w:trPr>
        <w:tc>
          <w:tcPr>
            <w:tcW w:w="8517" w:type="dxa"/>
            <w:vAlign w:val="center"/>
          </w:tcPr>
          <w:p w14:paraId="610F73F6" w14:textId="5A9F0398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Humanitní vědy a umění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3053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09104" w14:textId="6A5F4C4F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79723C14" w14:textId="77777777" w:rsidTr="00774853">
        <w:trPr>
          <w:trHeight w:val="561"/>
        </w:trPr>
        <w:tc>
          <w:tcPr>
            <w:tcW w:w="8517" w:type="dxa"/>
            <w:vAlign w:val="center"/>
          </w:tcPr>
          <w:p w14:paraId="2B35D4A9" w14:textId="26D93A3C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Environmentální vědy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906072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2C3175" w14:textId="203C4765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  <w:tr w:rsidR="00C0673E" w:rsidRPr="008B328A" w14:paraId="409A2ACA" w14:textId="77777777" w:rsidTr="00774853">
        <w:trPr>
          <w:trHeight w:val="569"/>
        </w:trPr>
        <w:tc>
          <w:tcPr>
            <w:tcW w:w="8517" w:type="dxa"/>
            <w:vAlign w:val="center"/>
          </w:tcPr>
          <w:p w14:paraId="2E77BEA8" w14:textId="3C2B2F12" w:rsidR="00C0673E" w:rsidRPr="00035902" w:rsidRDefault="3190EF8C" w:rsidP="0036504F">
            <w:pPr>
              <w:pStyle w:val="Odstavecseseznamem"/>
              <w:numPr>
                <w:ilvl w:val="0"/>
                <w:numId w:val="0"/>
              </w:numPr>
              <w:spacing w:before="0" w:after="0"/>
              <w:ind w:left="714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Citlivá data</w:t>
            </w:r>
          </w:p>
        </w:tc>
        <w:tc>
          <w:tcPr>
            <w:tcW w:w="555" w:type="dxa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  <w:lang w:eastAsia="cs-CZ"/>
              </w:rPr>
              <w:id w:val="-202855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DA0261" w14:textId="1E173D4F" w:rsidR="00C0673E" w:rsidRPr="00774853" w:rsidRDefault="00774853" w:rsidP="00774853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 w:themeColor="text1"/>
                    <w:lang w:eastAsia="cs-CZ"/>
                  </w:rPr>
                </w:pPr>
                <w:r w:rsidRPr="00774853">
                  <w:rPr>
                    <w:rFonts w:ascii="MS Gothic" w:eastAsia="MS Gothic" w:hAnsi="MS Gothic" w:cs="Arial" w:hint="eastAsia"/>
                    <w:color w:val="000000" w:themeColor="text1"/>
                    <w:lang w:eastAsia="cs-CZ"/>
                  </w:rPr>
                  <w:t>☐</w:t>
                </w:r>
              </w:p>
            </w:sdtContent>
          </w:sdt>
        </w:tc>
      </w:tr>
    </w:tbl>
    <w:p w14:paraId="12FE3E73" w14:textId="4566E63E" w:rsidR="00C0673E" w:rsidRDefault="00C0673E" w:rsidP="3190EF8C">
      <w:pPr>
        <w:rPr>
          <w:rFonts w:ascii="Arial" w:eastAsia="Arial" w:hAnsi="Arial" w:cs="Arial"/>
        </w:rPr>
      </w:pPr>
    </w:p>
    <w:p w14:paraId="179BA5DA" w14:textId="64E71C86" w:rsidR="00DF33CE" w:rsidRDefault="4A32CB95" w:rsidP="4A32CB95">
      <w:pPr>
        <w:rPr>
          <w:rFonts w:ascii="Arial" w:eastAsia="Arial" w:hAnsi="Arial" w:cs="Arial"/>
          <w:b/>
          <w:bCs/>
        </w:rPr>
      </w:pPr>
      <w:r w:rsidRPr="4A32CB95">
        <w:rPr>
          <w:rFonts w:ascii="Arial" w:eastAsia="Arial" w:hAnsi="Arial" w:cs="Arial"/>
          <w:b/>
          <w:bCs/>
        </w:rPr>
        <w:t>Katalog výstupů</w:t>
      </w:r>
    </w:p>
    <w:p w14:paraId="113E2B61" w14:textId="66C48908" w:rsidR="00DF33CE" w:rsidRDefault="3190EF8C" w:rsidP="3190EF8C">
      <w:pPr>
        <w:rPr>
          <w:rFonts w:ascii="Arial" w:eastAsia="Arial" w:hAnsi="Arial" w:cs="Arial"/>
        </w:rPr>
      </w:pPr>
      <w:r w:rsidRPr="3190EF8C">
        <w:rPr>
          <w:rFonts w:ascii="Arial" w:eastAsia="Arial" w:hAnsi="Arial" w:cs="Arial"/>
        </w:rPr>
        <w:t xml:space="preserve">Žadatel přiřadí plánovaný výstup </w:t>
      </w:r>
      <w:r w:rsidR="00BA3322">
        <w:rPr>
          <w:rFonts w:ascii="Arial" w:eastAsia="Arial" w:hAnsi="Arial" w:cs="Arial"/>
        </w:rPr>
        <w:t xml:space="preserve">k právě </w:t>
      </w:r>
      <w:r w:rsidR="00BA3322" w:rsidRPr="328AEFFC">
        <w:rPr>
          <w:rFonts w:ascii="Arial" w:eastAsia="Arial" w:hAnsi="Arial" w:cs="Arial"/>
        </w:rPr>
        <w:t>jednomu typovému výstupu z Katalogu výstupů</w:t>
      </w:r>
      <w:r w:rsidR="00BA3322">
        <w:rPr>
          <w:rFonts w:ascii="Arial" w:eastAsia="Arial" w:hAnsi="Arial" w:cs="Arial"/>
        </w:rPr>
        <w:t xml:space="preserve"> (sloupec specifikace výstupu</w:t>
      </w:r>
      <w:r w:rsidR="00606323">
        <w:rPr>
          <w:rFonts w:ascii="Arial" w:eastAsia="Arial" w:hAnsi="Arial" w:cs="Arial"/>
        </w:rPr>
        <w:t xml:space="preserve">) </w:t>
      </w:r>
    </w:p>
    <w:p w14:paraId="78BE727F" w14:textId="77777777" w:rsidR="00606323" w:rsidRDefault="00606323" w:rsidP="3190EF8C">
      <w:pPr>
        <w:rPr>
          <w:rFonts w:ascii="Arial" w:eastAsia="Arial" w:hAnsi="Arial" w:cs="Arial"/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4394"/>
        <w:gridCol w:w="562"/>
      </w:tblGrid>
      <w:tr w:rsidR="00DF33CE" w:rsidRPr="00DF33CE" w14:paraId="0C009731" w14:textId="77777777" w:rsidTr="00106E68">
        <w:trPr>
          <w:trHeight w:val="520"/>
          <w:jc w:val="center"/>
        </w:trPr>
        <w:tc>
          <w:tcPr>
            <w:tcW w:w="1696" w:type="dxa"/>
            <w:shd w:val="clear" w:color="auto" w:fill="1F3864" w:themeFill="accent1" w:themeFillShade="80"/>
            <w:vAlign w:val="center"/>
          </w:tcPr>
          <w:p w14:paraId="3AAE6C59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Typ výstupu</w:t>
            </w:r>
          </w:p>
        </w:tc>
        <w:tc>
          <w:tcPr>
            <w:tcW w:w="2410" w:type="dxa"/>
            <w:shd w:val="clear" w:color="auto" w:fill="1F3864" w:themeFill="accent1" w:themeFillShade="80"/>
            <w:vAlign w:val="center"/>
          </w:tcPr>
          <w:p w14:paraId="507F59F6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Specifikace výstupu</w:t>
            </w:r>
          </w:p>
        </w:tc>
        <w:tc>
          <w:tcPr>
            <w:tcW w:w="4394" w:type="dxa"/>
            <w:shd w:val="clear" w:color="auto" w:fill="1F3864" w:themeFill="accent1" w:themeFillShade="80"/>
            <w:vAlign w:val="center"/>
          </w:tcPr>
          <w:p w14:paraId="40AB2515" w14:textId="77777777" w:rsidR="00DF33CE" w:rsidRPr="007E1D8B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FFFFFF" w:themeColor="background1"/>
              </w:rPr>
            </w:pPr>
            <w:r w:rsidRPr="007E1D8B">
              <w:rPr>
                <w:rFonts w:ascii="Arial" w:eastAsia="Arial" w:hAnsi="Arial" w:cs="Arial"/>
                <w:color w:val="FFFFFF" w:themeColor="background1"/>
              </w:rPr>
              <w:t>Charakteristika výstupu</w:t>
            </w:r>
          </w:p>
        </w:tc>
        <w:tc>
          <w:tcPr>
            <w:tcW w:w="562" w:type="dxa"/>
            <w:shd w:val="clear" w:color="auto" w:fill="1F3864" w:themeFill="accent1" w:themeFillShade="80"/>
          </w:tcPr>
          <w:p w14:paraId="00BA73FE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</w:tr>
      <w:tr w:rsidR="00DF33CE" w:rsidRPr="00DF33CE" w14:paraId="1AD4524A" w14:textId="77777777" w:rsidTr="00106E68">
        <w:trPr>
          <w:jc w:val="center"/>
        </w:trPr>
        <w:tc>
          <w:tcPr>
            <w:tcW w:w="1696" w:type="dxa"/>
            <w:vAlign w:val="center"/>
          </w:tcPr>
          <w:p w14:paraId="0DB4E3F5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6F99F2F9" w14:textId="698DE5A5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000B2F29" w14:textId="389FAEB5" w:rsidR="00DF33CE" w:rsidRPr="00DF33CE" w:rsidRDefault="005C7229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práci s metadaty (standardizace, export, import z jiných oborových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a externích zdrojů apod.)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1409799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81CFAF5" w14:textId="10FD6BA5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97651C0" w14:textId="77777777" w:rsidTr="00106E68">
        <w:trPr>
          <w:jc w:val="center"/>
        </w:trPr>
        <w:tc>
          <w:tcPr>
            <w:tcW w:w="1696" w:type="dxa"/>
            <w:vAlign w:val="center"/>
          </w:tcPr>
          <w:p w14:paraId="5E65945B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79F95F17" w14:textId="1895BE92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6EC1F51B" w14:textId="1C202435" w:rsidR="00DF33CE" w:rsidRPr="00DF33CE" w:rsidRDefault="005C7229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automatické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 xml:space="preserve">a poloautomatické deponování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>a oborově specifické zpřístupnění dat apod.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432735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1E50179" w14:textId="3EB22F97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883D28C" w14:textId="77777777" w:rsidTr="00106E68">
        <w:trPr>
          <w:jc w:val="center"/>
        </w:trPr>
        <w:tc>
          <w:tcPr>
            <w:tcW w:w="1696" w:type="dxa"/>
            <w:vAlign w:val="center"/>
          </w:tcPr>
          <w:p w14:paraId="7B2B27EF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1A7FF53" w14:textId="2169B136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64FAE499" w14:textId="1659399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 xml:space="preserve">oduly pro posouzení kvality dat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>a metadat (i nad rámec základních FAIR principů)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620919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0820AC6F" w14:textId="7991819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67CC58DA" w14:textId="77777777" w:rsidTr="00106E68">
        <w:trPr>
          <w:jc w:val="center"/>
        </w:trPr>
        <w:tc>
          <w:tcPr>
            <w:tcW w:w="1696" w:type="dxa"/>
            <w:vAlign w:val="center"/>
          </w:tcPr>
          <w:p w14:paraId="243135D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0EEBC2BE" w14:textId="23421385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059A9EA3" w14:textId="61F3EA4E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3190EF8C" w:rsidRPr="3190EF8C">
              <w:rPr>
                <w:rFonts w:ascii="Arial" w:eastAsia="Arial" w:hAnsi="Arial" w:cs="Arial"/>
              </w:rPr>
              <w:t>oduly pro oborově specifické rozšíření možností autentizační a autorizační infrastruktury 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55770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7C47BC1" w14:textId="68DA5E14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F9368FA" w14:textId="77777777" w:rsidTr="00106E68">
        <w:trPr>
          <w:jc w:val="center"/>
        </w:trPr>
        <w:tc>
          <w:tcPr>
            <w:tcW w:w="1696" w:type="dxa"/>
            <w:vAlign w:val="center"/>
          </w:tcPr>
          <w:p w14:paraId="257996D0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49B6774" w14:textId="10D4E8F8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Rozšíření možnosti </w:t>
            </w:r>
            <w:proofErr w:type="spellStart"/>
            <w:r w:rsidRPr="3190EF8C">
              <w:rPr>
                <w:rFonts w:ascii="Arial" w:eastAsia="Arial" w:hAnsi="Arial" w:cs="Arial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</w:rPr>
              <w:t>, vyvíjených v rámci NRP</w:t>
            </w:r>
          </w:p>
        </w:tc>
        <w:tc>
          <w:tcPr>
            <w:tcW w:w="4394" w:type="dxa"/>
            <w:vAlign w:val="center"/>
          </w:tcPr>
          <w:p w14:paraId="18DCA855" w14:textId="31CF1C15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</w:t>
            </w:r>
            <w:r w:rsidR="3190EF8C" w:rsidRPr="3190EF8C">
              <w:rPr>
                <w:rFonts w:ascii="Arial" w:eastAsia="Arial" w:hAnsi="Arial" w:cs="Arial"/>
              </w:rPr>
              <w:t xml:space="preserve">apojení na externí služby související </w:t>
            </w:r>
            <w:r>
              <w:rPr>
                <w:rFonts w:ascii="Arial" w:eastAsia="Arial" w:hAnsi="Arial" w:cs="Arial"/>
              </w:rPr>
              <w:br/>
            </w:r>
            <w:r w:rsidR="3190EF8C" w:rsidRPr="3190EF8C">
              <w:rPr>
                <w:rFonts w:ascii="Arial" w:eastAsia="Arial" w:hAnsi="Arial" w:cs="Arial"/>
              </w:rPr>
              <w:t xml:space="preserve">s prací s daty v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repozitářích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apod.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813168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4327A87" w14:textId="6BF1989D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3C06760" w14:textId="77777777" w:rsidTr="00106E68">
        <w:trPr>
          <w:jc w:val="center"/>
        </w:trPr>
        <w:tc>
          <w:tcPr>
            <w:tcW w:w="1696" w:type="dxa"/>
            <w:vAlign w:val="center"/>
          </w:tcPr>
          <w:p w14:paraId="552F3A2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0FD6C36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29749D52" w14:textId="224E4E3C" w:rsidR="00DF33CE" w:rsidRPr="00685006" w:rsidRDefault="00685006" w:rsidP="0068500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 xml:space="preserve">oplnění </w:t>
            </w:r>
            <w:proofErr w:type="spellStart"/>
            <w:r w:rsidR="3190EF8C" w:rsidRPr="3190EF8C">
              <w:rPr>
                <w:rFonts w:ascii="Arial" w:eastAsia="Arial" w:hAnsi="Arial" w:cs="Arial"/>
                <w:color w:val="000000" w:themeColor="text1"/>
              </w:rPr>
              <w:t>repozitáře</w:t>
            </w:r>
            <w:proofErr w:type="spellEnd"/>
            <w:r w:rsidR="3190EF8C" w:rsidRPr="3190EF8C">
              <w:rPr>
                <w:rFonts w:ascii="Arial" w:eastAsia="Arial" w:hAnsi="Arial" w:cs="Arial"/>
                <w:color w:val="000000" w:themeColor="text1"/>
              </w:rPr>
              <w:t xml:space="preserve"> o modul pro napojení na autentizační a autorizační infrastrukturu NDI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2095040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9C41E04" w14:textId="129240EC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901FD6C" w14:textId="77777777" w:rsidTr="00106E68">
        <w:trPr>
          <w:jc w:val="center"/>
        </w:trPr>
        <w:tc>
          <w:tcPr>
            <w:tcW w:w="1696" w:type="dxa"/>
            <w:vAlign w:val="center"/>
          </w:tcPr>
          <w:p w14:paraId="374ACBA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4B74AB2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55D6C1F2" w14:textId="7003E07A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 xml:space="preserve">oplnění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repozitáře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o modul přidělování perzistentních identifikátorů na základě služby (služeb) provozovaných v</w:t>
            </w:r>
            <w:r>
              <w:rPr>
                <w:rFonts w:ascii="Arial" w:eastAsia="Arial" w:hAnsi="Arial" w:cs="Arial"/>
              </w:rPr>
              <w:t> </w:t>
            </w:r>
            <w:r w:rsidR="3190EF8C" w:rsidRPr="3190EF8C">
              <w:rPr>
                <w:rFonts w:ascii="Arial" w:eastAsia="Arial" w:hAnsi="Arial" w:cs="Arial"/>
              </w:rPr>
              <w:t>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-98725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DB4565" w14:textId="6FE3D643" w:rsidR="00DF33CE" w:rsidRPr="00DF33CE" w:rsidRDefault="001C5285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sdtContent>
          </w:sdt>
        </w:tc>
      </w:tr>
      <w:tr w:rsidR="001C5285" w:rsidRPr="00DF33CE" w14:paraId="5149F552" w14:textId="77777777" w:rsidTr="00106E68">
        <w:trPr>
          <w:jc w:val="center"/>
        </w:trPr>
        <w:tc>
          <w:tcPr>
            <w:tcW w:w="1696" w:type="dxa"/>
            <w:vAlign w:val="center"/>
          </w:tcPr>
          <w:p w14:paraId="09F684EB" w14:textId="46E39C50" w:rsidR="001C5285" w:rsidRPr="3190EF8C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lastRenderedPageBreak/>
              <w:t>Software</w:t>
            </w:r>
          </w:p>
        </w:tc>
        <w:tc>
          <w:tcPr>
            <w:tcW w:w="2410" w:type="dxa"/>
            <w:vAlign w:val="center"/>
          </w:tcPr>
          <w:p w14:paraId="5155DBB3" w14:textId="24F08334" w:rsidR="001C5285" w:rsidRPr="3190EF8C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65DA41EF" w14:textId="5F79F1E0" w:rsidR="001C5285" w:rsidRPr="3190EF8C" w:rsidRDefault="00685006" w:rsidP="001C5285">
            <w:pPr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</w:rPr>
              <w:t>D</w:t>
            </w:r>
            <w:r w:rsidR="001C5285" w:rsidRPr="00404D29">
              <w:rPr>
                <w:rFonts w:ascii="Arial" w:eastAsia="Arial" w:hAnsi="Arial" w:cs="Arial"/>
              </w:rPr>
              <w:t xml:space="preserve">oplnění </w:t>
            </w:r>
            <w:proofErr w:type="spellStart"/>
            <w:r w:rsidR="001C5285" w:rsidRPr="00404D29">
              <w:rPr>
                <w:rFonts w:ascii="Arial" w:eastAsia="Arial" w:hAnsi="Arial" w:cs="Arial"/>
              </w:rPr>
              <w:t>repozitáře</w:t>
            </w:r>
            <w:proofErr w:type="spellEnd"/>
            <w:r w:rsidR="001C5285" w:rsidRPr="00404D29">
              <w:rPr>
                <w:rFonts w:ascii="Arial" w:eastAsia="Arial" w:hAnsi="Arial" w:cs="Arial"/>
              </w:rPr>
              <w:t xml:space="preserve"> o modul pro podporu automatického </w:t>
            </w:r>
            <w:proofErr w:type="spellStart"/>
            <w:r w:rsidR="001C5285" w:rsidRPr="00404D29">
              <w:rPr>
                <w:rFonts w:ascii="Arial" w:eastAsia="Arial" w:hAnsi="Arial" w:cs="Arial"/>
              </w:rPr>
              <w:t>harvestování</w:t>
            </w:r>
            <w:proofErr w:type="spellEnd"/>
            <w:r w:rsidR="001C5285" w:rsidRPr="00404D29">
              <w:rPr>
                <w:rFonts w:ascii="Arial" w:eastAsia="Arial" w:hAnsi="Arial" w:cs="Arial"/>
              </w:rPr>
              <w:t xml:space="preserve"> metadat</w:t>
            </w:r>
            <w:r w:rsidR="001C5285">
              <w:rPr>
                <w:rFonts w:ascii="Arial" w:eastAsia="Arial" w:hAnsi="Arial" w:cs="Arial"/>
              </w:rPr>
              <w:t xml:space="preserve"> </w:t>
            </w:r>
            <w:r w:rsidR="001C5285" w:rsidRPr="00404D29">
              <w:rPr>
                <w:rFonts w:ascii="Arial" w:eastAsia="Arial" w:hAnsi="Arial" w:cs="Arial"/>
              </w:rPr>
              <w:t>ve formátu a protokolu podporovaném NDI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1501240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4FEB64" w14:textId="13A1737E" w:rsidR="001C5285" w:rsidRDefault="001C5285" w:rsidP="001C5285">
                <w:pPr>
                  <w:spacing w:after="0"/>
                  <w:rPr>
                    <w:rFonts w:ascii="Arial" w:eastAsia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sdtContent>
          </w:sdt>
          <w:p w14:paraId="01205AD9" w14:textId="77777777" w:rsidR="001C5285" w:rsidRDefault="001C5285" w:rsidP="001C5285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DF33CE" w:rsidRPr="00DF33CE" w14:paraId="713F7951" w14:textId="77777777" w:rsidTr="00106E68">
        <w:trPr>
          <w:jc w:val="center"/>
        </w:trPr>
        <w:tc>
          <w:tcPr>
            <w:tcW w:w="1696" w:type="dxa"/>
            <w:vAlign w:val="center"/>
          </w:tcPr>
          <w:p w14:paraId="1C63E7E3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Software</w:t>
            </w:r>
          </w:p>
        </w:tc>
        <w:tc>
          <w:tcPr>
            <w:tcW w:w="2410" w:type="dxa"/>
            <w:vAlign w:val="center"/>
          </w:tcPr>
          <w:p w14:paraId="3FC3A62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Moduly pro existující </w:t>
            </w:r>
            <w:proofErr w:type="spellStart"/>
            <w:r w:rsidRPr="3190EF8C">
              <w:rPr>
                <w:rFonts w:ascii="Arial" w:eastAsia="Arial" w:hAnsi="Arial" w:cs="Arial"/>
              </w:rPr>
              <w:t>repozitáře</w:t>
            </w:r>
            <w:proofErr w:type="spellEnd"/>
          </w:p>
        </w:tc>
        <w:tc>
          <w:tcPr>
            <w:tcW w:w="4394" w:type="dxa"/>
            <w:vAlign w:val="center"/>
          </w:tcPr>
          <w:p w14:paraId="225E3266" w14:textId="1BBAAF6A" w:rsidR="00DF33CE" w:rsidRPr="00685006" w:rsidRDefault="00685006" w:rsidP="0068500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onverze do standardizovaných nebo podporovaných formátů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895474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2C02B07" w14:textId="362F3975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9E4AD77" w14:textId="77777777" w:rsidTr="00106E68">
        <w:trPr>
          <w:jc w:val="center"/>
        </w:trPr>
        <w:tc>
          <w:tcPr>
            <w:tcW w:w="1696" w:type="dxa"/>
            <w:vAlign w:val="center"/>
          </w:tcPr>
          <w:p w14:paraId="2B1E071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3A03087F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2169D5BE" w14:textId="5F41FD25" w:rsidR="00DF33CE" w:rsidRPr="00DF33CE" w:rsidRDefault="00685006" w:rsidP="3190EF8C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onverze do standardizovaných nebo podporovaných formátů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  <w:p w14:paraId="7439992F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949626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0B6A4FF" w14:textId="1EECEA48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3AD45B8" w14:textId="77777777" w:rsidTr="00106E68">
        <w:trPr>
          <w:jc w:val="center"/>
        </w:trPr>
        <w:tc>
          <w:tcPr>
            <w:tcW w:w="1696" w:type="dxa"/>
            <w:vAlign w:val="center"/>
          </w:tcPr>
          <w:p w14:paraId="34DF9E79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</w:t>
            </w:r>
          </w:p>
        </w:tc>
        <w:tc>
          <w:tcPr>
            <w:tcW w:w="2410" w:type="dxa"/>
            <w:vAlign w:val="center"/>
          </w:tcPr>
          <w:p w14:paraId="01CF658C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0C775A52" w14:textId="42ABCBF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dentifikace a opravy chyb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1826630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9D0A094" w14:textId="7BDD2854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092B2A82" w14:textId="77777777" w:rsidTr="00106E68">
        <w:trPr>
          <w:jc w:val="center"/>
        </w:trPr>
        <w:tc>
          <w:tcPr>
            <w:tcW w:w="1696" w:type="dxa"/>
            <w:vAlign w:val="center"/>
          </w:tcPr>
          <w:p w14:paraId="195866FB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6F737B6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3C531968" w14:textId="0672F010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Č</w:t>
            </w:r>
            <w:r w:rsidR="3190EF8C" w:rsidRPr="3190EF8C">
              <w:rPr>
                <w:rFonts w:ascii="Arial" w:eastAsia="Arial" w:hAnsi="Arial" w:cs="Arial"/>
              </w:rPr>
              <w:t>ištění a konsolidace dat do jednotného formátu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434572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B027ABA" w14:textId="33B4A546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3EBB1763" w14:textId="77777777" w:rsidTr="00106E68">
        <w:trPr>
          <w:jc w:val="center"/>
        </w:trPr>
        <w:tc>
          <w:tcPr>
            <w:tcW w:w="1696" w:type="dxa"/>
            <w:vAlign w:val="center"/>
          </w:tcPr>
          <w:p w14:paraId="580A7725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2489AFF1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512F80CC" w14:textId="7F0C0A37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</w:t>
            </w:r>
            <w:r w:rsidR="3190EF8C" w:rsidRPr="3190EF8C">
              <w:rPr>
                <w:rFonts w:ascii="Arial" w:eastAsia="Arial" w:hAnsi="Arial" w:cs="Arial"/>
              </w:rPr>
              <w:t>ískávání metadat z externích zdrojů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902060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66D008E" w14:textId="2F5321D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CB4ED73" w14:textId="77777777" w:rsidTr="00106E68">
        <w:trPr>
          <w:jc w:val="center"/>
        </w:trPr>
        <w:tc>
          <w:tcPr>
            <w:tcW w:w="1696" w:type="dxa"/>
            <w:vAlign w:val="center"/>
          </w:tcPr>
          <w:p w14:paraId="2A7CF59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Software </w:t>
            </w:r>
          </w:p>
        </w:tc>
        <w:tc>
          <w:tcPr>
            <w:tcW w:w="2410" w:type="dxa"/>
            <w:vAlign w:val="center"/>
          </w:tcPr>
          <w:p w14:paraId="16E6D71C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 </w:t>
            </w:r>
          </w:p>
        </w:tc>
        <w:tc>
          <w:tcPr>
            <w:tcW w:w="4394" w:type="dxa"/>
            <w:vAlign w:val="center"/>
          </w:tcPr>
          <w:p w14:paraId="30D70F8F" w14:textId="3562E512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K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ombinace dat a metadat z externích zdrojů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2076031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57CB83E" w14:textId="3D0CB3C8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76F5E0B8" w14:textId="77777777" w:rsidTr="00106E68">
        <w:trPr>
          <w:jc w:val="center"/>
        </w:trPr>
        <w:tc>
          <w:tcPr>
            <w:tcW w:w="1696" w:type="dxa"/>
            <w:vAlign w:val="center"/>
          </w:tcPr>
          <w:p w14:paraId="24064732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</w:t>
            </w:r>
          </w:p>
        </w:tc>
        <w:tc>
          <w:tcPr>
            <w:tcW w:w="2410" w:type="dxa"/>
            <w:vAlign w:val="center"/>
          </w:tcPr>
          <w:p w14:paraId="1FE60AA7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  <w:color w:val="000000" w:themeColor="text1"/>
              </w:rPr>
              <w:t>Software pro konverzi dat nebo její podporu – úprava dat do podoby, kterou lze uložit do některého z </w:t>
            </w:r>
            <w:proofErr w:type="spellStart"/>
            <w:r w:rsidRPr="3190EF8C">
              <w:rPr>
                <w:rFonts w:ascii="Arial" w:eastAsia="Arial" w:hAnsi="Arial" w:cs="Arial"/>
                <w:color w:val="000000" w:themeColor="text1"/>
              </w:rPr>
              <w:t>repozitářů</w:t>
            </w:r>
            <w:proofErr w:type="spellEnd"/>
            <w:r w:rsidRPr="3190EF8C">
              <w:rPr>
                <w:rFonts w:ascii="Arial" w:eastAsia="Arial" w:hAnsi="Arial" w:cs="Arial"/>
                <w:color w:val="000000" w:themeColor="text1"/>
              </w:rPr>
              <w:t xml:space="preserve"> jako FAIR metadata a data.</w:t>
            </w:r>
          </w:p>
        </w:tc>
        <w:tc>
          <w:tcPr>
            <w:tcW w:w="4394" w:type="dxa"/>
            <w:vAlign w:val="center"/>
          </w:tcPr>
          <w:p w14:paraId="57337911" w14:textId="7553D8BE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J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iné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493999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6CB85731" w14:textId="1C14AF5A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11A60B69" w14:textId="77777777" w:rsidTr="00106E68">
        <w:trPr>
          <w:jc w:val="center"/>
        </w:trPr>
        <w:tc>
          <w:tcPr>
            <w:tcW w:w="1696" w:type="dxa"/>
            <w:vAlign w:val="center"/>
          </w:tcPr>
          <w:p w14:paraId="51BADEAA" w14:textId="4F12A843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>ataset</w:t>
            </w:r>
            <w:proofErr w:type="spellEnd"/>
          </w:p>
        </w:tc>
        <w:tc>
          <w:tcPr>
            <w:tcW w:w="2410" w:type="dxa"/>
            <w:vAlign w:val="center"/>
          </w:tcPr>
          <w:p w14:paraId="08FD0849" w14:textId="0BFE917B" w:rsidR="00DF33CE" w:rsidRPr="00DF33CE" w:rsidRDefault="00685006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</w:t>
            </w:r>
            <w:r w:rsidR="3190EF8C" w:rsidRPr="3190EF8C">
              <w:rPr>
                <w:rFonts w:ascii="Arial" w:eastAsia="Arial" w:hAnsi="Arial" w:cs="Arial"/>
              </w:rPr>
              <w:t>ataset</w:t>
            </w:r>
            <w:proofErr w:type="spellEnd"/>
          </w:p>
        </w:tc>
        <w:tc>
          <w:tcPr>
            <w:tcW w:w="4394" w:type="dxa"/>
            <w:vAlign w:val="center"/>
          </w:tcPr>
          <w:p w14:paraId="6E339AE7" w14:textId="4B380C01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proofErr w:type="spellStart"/>
            <w:r w:rsidRPr="3190EF8C">
              <w:rPr>
                <w:rFonts w:ascii="Arial" w:eastAsia="Arial" w:hAnsi="Arial" w:cs="Arial"/>
              </w:rPr>
              <w:t>Dataset</w:t>
            </w:r>
            <w:proofErr w:type="spellEnd"/>
            <w:r w:rsidRPr="3190EF8C">
              <w:rPr>
                <w:rFonts w:ascii="Arial" w:eastAsia="Arial" w:hAnsi="Arial" w:cs="Arial"/>
              </w:rPr>
              <w:t xml:space="preserve"> musí být opatřen volně dostupnými metadaty a splňovat principy </w:t>
            </w:r>
            <w:r w:rsidRPr="3190EF8C">
              <w:rPr>
                <w:rFonts w:ascii="Arial" w:eastAsia="Arial" w:hAnsi="Arial" w:cs="Arial"/>
              </w:rPr>
              <w:lastRenderedPageBreak/>
              <w:t>FAIR, musí mít přidělen mezinárodně uznávaný perzistentní identifikátor (např. DOI) a musí mít kompletní záznam v</w:t>
            </w:r>
            <w:r w:rsidR="00106E68">
              <w:rPr>
                <w:rFonts w:ascii="Arial" w:eastAsia="Arial" w:hAnsi="Arial" w:cs="Arial"/>
              </w:rPr>
              <w:t> </w:t>
            </w:r>
            <w:r w:rsidRPr="3190EF8C">
              <w:rPr>
                <w:rFonts w:ascii="Arial" w:eastAsia="Arial" w:hAnsi="Arial" w:cs="Arial"/>
              </w:rPr>
              <w:t>NMA</w:t>
            </w:r>
            <w:r w:rsidR="00106E68"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7204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4CCA8D92" w14:textId="70455B2D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44740901" w14:textId="77777777" w:rsidTr="00106E68">
        <w:trPr>
          <w:jc w:val="center"/>
        </w:trPr>
        <w:tc>
          <w:tcPr>
            <w:tcW w:w="1696" w:type="dxa"/>
            <w:vAlign w:val="center"/>
          </w:tcPr>
          <w:p w14:paraId="2A1067CE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526B0734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6F0026A9" w14:textId="402C8E41" w:rsidR="00DF33CE" w:rsidRPr="00DF33CE" w:rsidRDefault="00106E68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 w:rsidR="3190EF8C" w:rsidRPr="3190EF8C">
              <w:rPr>
                <w:rFonts w:ascii="Arial" w:eastAsia="Arial" w:hAnsi="Arial" w:cs="Arial"/>
              </w:rPr>
              <w:t xml:space="preserve">novativní způsoby získávání, zpracování,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FAIRifikace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>, standardizace, ukládání, licencování a používání dat a/nebo metadat v určitém oboru nebo oborovém clusteru nebo mezioborově, ve formě popisu „dobré praxe“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495655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3D81A40" w14:textId="558A365E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04A6072" w14:textId="77777777" w:rsidTr="00106E68">
        <w:trPr>
          <w:jc w:val="center"/>
        </w:trPr>
        <w:tc>
          <w:tcPr>
            <w:tcW w:w="1696" w:type="dxa"/>
            <w:vAlign w:val="center"/>
          </w:tcPr>
          <w:p w14:paraId="328A39A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7BD3017A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56E4F677" w14:textId="78890142" w:rsidR="00DF33CE" w:rsidRPr="00106E68" w:rsidRDefault="00106E68" w:rsidP="00106E68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S</w:t>
            </w:r>
            <w:r w:rsidR="3190EF8C" w:rsidRPr="3190EF8C">
              <w:rPr>
                <w:rFonts w:ascii="Arial" w:eastAsia="Arial" w:hAnsi="Arial" w:cs="Arial"/>
                <w:color w:val="000000" w:themeColor="text1"/>
              </w:rPr>
              <w:t>pecifikace metadatových standardů pro kompatibilitu dat na národní a mezinárodní úrovni</w:t>
            </w:r>
            <w:r>
              <w:rPr>
                <w:rFonts w:ascii="Arial" w:eastAsia="Arial" w:hAnsi="Arial" w:cs="Arial"/>
                <w:color w:val="000000" w:themeColor="text1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/>
              </w:rPr>
              <w:id w:val="-1450081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28D00B33" w14:textId="328C8352" w:rsidR="00DF33CE" w:rsidRPr="00DF33CE" w:rsidRDefault="3190EF8C" w:rsidP="3190EF8C">
                <w:pPr>
                  <w:tabs>
                    <w:tab w:val="clear" w:pos="5790"/>
                  </w:tabs>
                  <w:spacing w:before="0" w:after="0"/>
                  <w:jc w:val="left"/>
                  <w:rPr>
                    <w:rFonts w:ascii="Arial" w:eastAsia="Arial" w:hAnsi="Arial" w:cs="Arial"/>
                  </w:rPr>
                </w:pPr>
                <w:r w:rsidRPr="3190EF8C">
                  <w:rPr>
                    <w:rFonts w:ascii="Arial" w:eastAsia="Arial" w:hAnsi="Arial" w:cs="Arial"/>
                    <w:color w:val="000000" w:themeColor="text1"/>
                  </w:rPr>
                  <w:t>☐</w:t>
                </w:r>
              </w:p>
            </w:sdtContent>
          </w:sdt>
        </w:tc>
      </w:tr>
      <w:tr w:rsidR="00DF33CE" w:rsidRPr="00DF33CE" w14:paraId="501BEAE2" w14:textId="77777777" w:rsidTr="00106E68">
        <w:trPr>
          <w:jc w:val="center"/>
        </w:trPr>
        <w:tc>
          <w:tcPr>
            <w:tcW w:w="1696" w:type="dxa"/>
            <w:vAlign w:val="center"/>
          </w:tcPr>
          <w:p w14:paraId="5062C2BD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 xml:space="preserve">Dokument </w:t>
            </w:r>
          </w:p>
        </w:tc>
        <w:tc>
          <w:tcPr>
            <w:tcW w:w="2410" w:type="dxa"/>
            <w:vAlign w:val="center"/>
          </w:tcPr>
          <w:p w14:paraId="77D5B7E1" w14:textId="77777777" w:rsidR="00DF33CE" w:rsidRPr="00DF33CE" w:rsidRDefault="3190EF8C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 w:rsidRPr="3190EF8C">
              <w:rPr>
                <w:rFonts w:ascii="Arial" w:eastAsia="Arial" w:hAnsi="Arial" w:cs="Arial"/>
              </w:rPr>
              <w:t>Výzkumná zpráva</w:t>
            </w:r>
          </w:p>
        </w:tc>
        <w:tc>
          <w:tcPr>
            <w:tcW w:w="4394" w:type="dxa"/>
            <w:vAlign w:val="center"/>
          </w:tcPr>
          <w:p w14:paraId="5CFC302B" w14:textId="1D0101E5" w:rsidR="00DF33CE" w:rsidRPr="00DF33CE" w:rsidRDefault="00106E68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3190EF8C" w:rsidRPr="3190EF8C">
              <w:rPr>
                <w:rFonts w:ascii="Arial" w:eastAsia="Arial" w:hAnsi="Arial" w:cs="Arial"/>
              </w:rPr>
              <w:t>nalýza situace v oblasti datových zdrojů v určitém oboru, oborovém clusteru nebo kombinaci oborů („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landspace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3190EF8C" w:rsidRPr="3190EF8C">
              <w:rPr>
                <w:rFonts w:ascii="Arial" w:eastAsia="Arial" w:hAnsi="Arial" w:cs="Arial"/>
              </w:rPr>
              <w:t>analysis</w:t>
            </w:r>
            <w:proofErr w:type="spellEnd"/>
            <w:r w:rsidR="3190EF8C" w:rsidRPr="3190EF8C">
              <w:rPr>
                <w:rFonts w:ascii="Arial" w:eastAsia="Arial" w:hAnsi="Arial" w:cs="Arial"/>
              </w:rPr>
              <w:t>“) s návrhy takových postupů a řešení, které povedou k větší dostupnosti výzkumných dat pro výzkumnou komunitu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sdt>
            <w:sdtPr>
              <w:rPr>
                <w:rFonts w:ascii="Arial" w:eastAsia="Arial" w:hAnsi="Arial" w:cs="Arial"/>
                <w:color w:val="000000" w:themeColor="text1"/>
              </w:rPr>
              <w:id w:val="17926310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CBA32" w14:textId="678260EE" w:rsidR="00DF33CE" w:rsidRDefault="00106E68" w:rsidP="3190EF8C">
                <w:pPr>
                  <w:tabs>
                    <w:tab w:val="left" w:pos="426"/>
                  </w:tabs>
                  <w:spacing w:before="60" w:after="60"/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☒</w:t>
                </w:r>
              </w:p>
            </w:sdtContent>
          </w:sdt>
          <w:p w14:paraId="51D0BE28" w14:textId="77777777" w:rsidR="00DF33CE" w:rsidRPr="00DF33CE" w:rsidRDefault="00DF33CE" w:rsidP="3190EF8C">
            <w:pPr>
              <w:tabs>
                <w:tab w:val="clear" w:pos="5790"/>
              </w:tabs>
              <w:spacing w:before="0" w:after="0"/>
              <w:jc w:val="left"/>
              <w:rPr>
                <w:rFonts w:ascii="Arial" w:eastAsia="Arial" w:hAnsi="Arial" w:cs="Arial"/>
              </w:rPr>
            </w:pPr>
          </w:p>
        </w:tc>
      </w:tr>
    </w:tbl>
    <w:p w14:paraId="43695353" w14:textId="06186431" w:rsidR="00DF33CE" w:rsidRDefault="00DF33CE" w:rsidP="3190EF8C">
      <w:pPr>
        <w:rPr>
          <w:rFonts w:ascii="Arial" w:eastAsia="Arial" w:hAnsi="Arial" w:cs="Arial"/>
          <w:b/>
          <w:bCs/>
        </w:rPr>
      </w:pPr>
    </w:p>
    <w:p w14:paraId="4171999F" w14:textId="77777777" w:rsidR="00EC002D" w:rsidRDefault="00EC002D" w:rsidP="3190EF8C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D02475" w:rsidRDefault="3190EF8C" w:rsidP="3190EF8C">
      <w:pPr>
        <w:tabs>
          <w:tab w:val="left" w:pos="4820"/>
        </w:tabs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V…………………….</w:t>
      </w:r>
    </w:p>
    <w:p w14:paraId="4C585B8B" w14:textId="77777777" w:rsidR="00D02475" w:rsidRDefault="00D02475" w:rsidP="3190EF8C">
      <w:pPr>
        <w:rPr>
          <w:rFonts w:ascii="Arial" w:eastAsia="Arial" w:hAnsi="Arial" w:cs="Arial"/>
        </w:rPr>
      </w:pPr>
    </w:p>
    <w:p w14:paraId="01EB333A" w14:textId="6058843E" w:rsidR="3190EF8C" w:rsidRDefault="3190EF8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Jméno, příjmení a funkce statutárního zástupce nebo pověřené osoby</w:t>
      </w:r>
      <w:bookmarkEnd w:id="1"/>
    </w:p>
    <w:p w14:paraId="638E6EBC" w14:textId="14E8B4A6" w:rsidR="31F64FAC" w:rsidRDefault="31F64FAC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743C919B" w14:textId="77777777" w:rsidR="005C7229" w:rsidRDefault="005C7229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7A1CA765" w:rsidRDefault="7A1CA765" w:rsidP="31F64FAC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  <w:r w:rsidRPr="31F64FAC">
        <w:rPr>
          <w:rFonts w:ascii="Arial" w:eastAsia="Arial" w:hAnsi="Arial" w:cs="Arial"/>
        </w:rPr>
        <w:t>Podpis</w:t>
      </w:r>
      <w:r w:rsidR="322CA627" w:rsidRPr="31F64FAC">
        <w:rPr>
          <w:rFonts w:ascii="Arial" w:eastAsia="Arial" w:hAnsi="Arial" w:cs="Arial"/>
        </w:rPr>
        <w:t>……………………………….</w:t>
      </w:r>
    </w:p>
    <w:p w14:paraId="6AE02B04" w14:textId="77777777" w:rsidR="00F02251" w:rsidRDefault="00F02251" w:rsidP="3190EF8C">
      <w:pPr>
        <w:rPr>
          <w:rFonts w:ascii="Arial" w:eastAsia="Arial" w:hAnsi="Arial" w:cs="Arial"/>
          <w:b/>
          <w:bCs/>
        </w:rPr>
      </w:pPr>
    </w:p>
    <w:sectPr w:rsidR="00F02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0FE3" w14:textId="77777777" w:rsidR="00803826" w:rsidRDefault="00803826" w:rsidP="00C0673E">
      <w:pPr>
        <w:spacing w:before="0" w:after="0"/>
      </w:pPr>
      <w:r>
        <w:separator/>
      </w:r>
    </w:p>
  </w:endnote>
  <w:endnote w:type="continuationSeparator" w:id="0">
    <w:p w14:paraId="2F165DD3" w14:textId="77777777" w:rsidR="00803826" w:rsidRDefault="00803826" w:rsidP="00C0673E">
      <w:pPr>
        <w:spacing w:before="0" w:after="0"/>
      </w:pPr>
      <w:r>
        <w:continuationSeparator/>
      </w:r>
    </w:p>
  </w:endnote>
  <w:endnote w:type="continuationNotice" w:id="1">
    <w:p w14:paraId="719758B8" w14:textId="77777777" w:rsidR="00803826" w:rsidRDefault="0080382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15CB2" w14:textId="77777777" w:rsidR="001C5285" w:rsidRDefault="001C52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42849F72" w:rsidR="00C0673E" w:rsidRDefault="001C5285" w:rsidP="00C0673E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D87D60" wp14:editId="6FD34849">
          <wp:simplePos x="0" y="0"/>
          <wp:positionH relativeFrom="margin">
            <wp:posOffset>-61595</wp:posOffset>
          </wp:positionH>
          <wp:positionV relativeFrom="margin">
            <wp:posOffset>8367395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73E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292921C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C0673E" w:rsidRPr="00831EAC" w:rsidRDefault="00C0673E" w:rsidP="00C0673E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6F5280" w14:textId="77777777" w:rsidR="00C0673E" w:rsidRPr="006F1B93" w:rsidRDefault="00C0673E" w:rsidP="00C0673E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C0673E" w:rsidRPr="00831EAC" w:rsidRDefault="00C0673E" w:rsidP="00C0673E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6F5280" w14:textId="77777777" w:rsidR="00C0673E" w:rsidRPr="006F1B93" w:rsidRDefault="00C0673E" w:rsidP="00C0673E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C0673E">
      <w:tab/>
    </w:r>
  </w:p>
  <w:p w14:paraId="5DC0AB92" w14:textId="66BB825A" w:rsidR="00C0673E" w:rsidRDefault="00C067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C9B5" w14:textId="77777777" w:rsidR="001C5285" w:rsidRDefault="001C5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1439B" w14:textId="77777777" w:rsidR="00803826" w:rsidRDefault="00803826" w:rsidP="00C0673E">
      <w:pPr>
        <w:spacing w:before="0" w:after="0"/>
      </w:pPr>
      <w:r>
        <w:separator/>
      </w:r>
    </w:p>
  </w:footnote>
  <w:footnote w:type="continuationSeparator" w:id="0">
    <w:p w14:paraId="2FF3849F" w14:textId="77777777" w:rsidR="00803826" w:rsidRDefault="00803826" w:rsidP="00C0673E">
      <w:pPr>
        <w:spacing w:before="0" w:after="0"/>
      </w:pPr>
      <w:r>
        <w:continuationSeparator/>
      </w:r>
    </w:p>
  </w:footnote>
  <w:footnote w:type="continuationNotice" w:id="1">
    <w:p w14:paraId="500B4DD0" w14:textId="77777777" w:rsidR="00803826" w:rsidRDefault="0080382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C31F" w14:textId="77777777" w:rsidR="001C5285" w:rsidRDefault="001C52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31102F5E" w14:paraId="7460CEF0" w14:textId="77777777" w:rsidTr="31102F5E">
      <w:trPr>
        <w:trHeight w:val="1587"/>
      </w:trPr>
      <w:tc>
        <w:tcPr>
          <w:tcW w:w="3900" w:type="dxa"/>
        </w:tcPr>
        <w:p w14:paraId="718EE835" w14:textId="3D21FE06" w:rsidR="31102F5E" w:rsidRDefault="31102F5E" w:rsidP="31102F5E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49949579" wp14:editId="4421D047">
                <wp:extent cx="1933575" cy="809625"/>
                <wp:effectExtent l="0" t="0" r="0" b="0"/>
                <wp:docPr id="11322176" name="Obrázek 11322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357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2140" w:type="dxa"/>
        </w:tcPr>
        <w:p w14:paraId="4C57050F" w14:textId="2A9FB0AB" w:rsidR="31102F5E" w:rsidRDefault="31102F5E" w:rsidP="31102F5E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31102F5E" w:rsidRDefault="00072A0A" w:rsidP="31102F5E">
          <w:pPr>
            <w:pStyle w:val="Zhlav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31102F5E" w:rsidRDefault="31102F5E" w:rsidP="31102F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E5C0F" w14:textId="77777777" w:rsidR="001C5285" w:rsidRDefault="001C52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075904">
    <w:abstractNumId w:val="2"/>
  </w:num>
  <w:num w:numId="2" w16cid:durableId="1414938103">
    <w:abstractNumId w:val="1"/>
  </w:num>
  <w:num w:numId="3" w16cid:durableId="29283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4353D"/>
    <w:rsid w:val="00072A0A"/>
    <w:rsid w:val="00106E68"/>
    <w:rsid w:val="001215F5"/>
    <w:rsid w:val="00130B70"/>
    <w:rsid w:val="001658FD"/>
    <w:rsid w:val="001A4564"/>
    <w:rsid w:val="001C5285"/>
    <w:rsid w:val="0034416A"/>
    <w:rsid w:val="0036504F"/>
    <w:rsid w:val="00385722"/>
    <w:rsid w:val="00390CBC"/>
    <w:rsid w:val="003C5DCA"/>
    <w:rsid w:val="003D5373"/>
    <w:rsid w:val="004D6462"/>
    <w:rsid w:val="00541B9A"/>
    <w:rsid w:val="005424EF"/>
    <w:rsid w:val="005C7229"/>
    <w:rsid w:val="00606323"/>
    <w:rsid w:val="006068A1"/>
    <w:rsid w:val="00685006"/>
    <w:rsid w:val="006D4F8D"/>
    <w:rsid w:val="00774853"/>
    <w:rsid w:val="007B5F31"/>
    <w:rsid w:val="007C5C2C"/>
    <w:rsid w:val="007E1D8B"/>
    <w:rsid w:val="0080212D"/>
    <w:rsid w:val="00803826"/>
    <w:rsid w:val="008653C4"/>
    <w:rsid w:val="00894781"/>
    <w:rsid w:val="00936F3A"/>
    <w:rsid w:val="00983B01"/>
    <w:rsid w:val="00A42062"/>
    <w:rsid w:val="00AC2509"/>
    <w:rsid w:val="00B6230A"/>
    <w:rsid w:val="00B94BDA"/>
    <w:rsid w:val="00BA3322"/>
    <w:rsid w:val="00C04580"/>
    <w:rsid w:val="00C0673E"/>
    <w:rsid w:val="00C10BD1"/>
    <w:rsid w:val="00C860E5"/>
    <w:rsid w:val="00C96C43"/>
    <w:rsid w:val="00CC171F"/>
    <w:rsid w:val="00D02475"/>
    <w:rsid w:val="00D24440"/>
    <w:rsid w:val="00D325ED"/>
    <w:rsid w:val="00D8179F"/>
    <w:rsid w:val="00DF33CE"/>
    <w:rsid w:val="00E325CD"/>
    <w:rsid w:val="00E456E1"/>
    <w:rsid w:val="00EC002D"/>
    <w:rsid w:val="00EC7837"/>
    <w:rsid w:val="00F02251"/>
    <w:rsid w:val="00F34B36"/>
    <w:rsid w:val="00F34D1C"/>
    <w:rsid w:val="00F81972"/>
    <w:rsid w:val="0B913286"/>
    <w:rsid w:val="0FBFF0ED"/>
    <w:rsid w:val="15EA5A37"/>
    <w:rsid w:val="1C87A6FD"/>
    <w:rsid w:val="20BC1BBF"/>
    <w:rsid w:val="20F39F79"/>
    <w:rsid w:val="2BBE1B10"/>
    <w:rsid w:val="31102F5E"/>
    <w:rsid w:val="3190EF8C"/>
    <w:rsid w:val="31F64FAC"/>
    <w:rsid w:val="322CA627"/>
    <w:rsid w:val="38F9174D"/>
    <w:rsid w:val="3A2B8AE0"/>
    <w:rsid w:val="3A373708"/>
    <w:rsid w:val="3E4482D3"/>
    <w:rsid w:val="3ED33535"/>
    <w:rsid w:val="416C62A7"/>
    <w:rsid w:val="42B757E9"/>
    <w:rsid w:val="4A32CB95"/>
    <w:rsid w:val="4EE543AF"/>
    <w:rsid w:val="5C6E5E79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  <w:rPr>
      <w:lang w:eastAsia="cs-CZ"/>
    </w:r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021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21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12D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1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212D"/>
    <w:rPr>
      <w:rFonts w:ascii="Calibri" w:hAnsi="Calibri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4416A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D9A91-CA2A-4076-818D-34AFC241D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customXml/itemProps3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15</cp:revision>
  <dcterms:created xsi:type="dcterms:W3CDTF">2025-09-14T21:23:00Z</dcterms:created>
  <dcterms:modified xsi:type="dcterms:W3CDTF">2026-01-28T11:40:00Z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