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C257" w14:textId="67B0440B" w:rsidR="004F0B37" w:rsidRPr="00AB13EC" w:rsidRDefault="07311DBB" w:rsidP="07311DBB">
      <w:pPr>
        <w:pStyle w:val="Nadpis2jirka"/>
        <w:spacing w:after="240"/>
        <w:ind w:left="0" w:firstLine="0"/>
        <w:rPr>
          <w:rFonts w:asciiTheme="minorHAnsi" w:hAnsiTheme="minorHAnsi" w:cstheme="minorBidi"/>
          <w:caps/>
          <w:color w:val="003657"/>
          <w:sz w:val="40"/>
          <w:szCs w:val="40"/>
        </w:rPr>
      </w:pPr>
      <w:bookmarkStart w:id="0" w:name="_Toc100850572"/>
      <w:bookmarkStart w:id="1" w:name="_Toc102383682"/>
      <w:r w:rsidRPr="07311DBB">
        <w:rPr>
          <w:rFonts w:asciiTheme="minorHAnsi" w:hAnsiTheme="minorHAnsi" w:cstheme="minorBidi"/>
          <w:color w:val="003657"/>
          <w:sz w:val="40"/>
          <w:szCs w:val="40"/>
        </w:rPr>
        <w:t xml:space="preserve">Příloha č. 1: vzor – formulář pro vyřizování </w:t>
      </w:r>
      <w:bookmarkEnd w:id="0"/>
      <w:bookmarkEnd w:id="1"/>
      <w:r w:rsidRPr="07311DBB">
        <w:rPr>
          <w:rFonts w:asciiTheme="minorHAnsi" w:hAnsiTheme="minorHAnsi" w:cstheme="minorBidi"/>
          <w:color w:val="003657"/>
          <w:sz w:val="40"/>
          <w:szCs w:val="40"/>
        </w:rPr>
        <w:t>nesouhlasu s výsledky hodnocení</w:t>
      </w:r>
    </w:p>
    <w:tbl>
      <w:tblPr>
        <w:tblOverlap w:val="never"/>
        <w:tblW w:w="9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5228"/>
      </w:tblGrid>
      <w:tr w:rsidR="004F0B37" w:rsidRPr="00665DE4" w14:paraId="2F620324" w14:textId="77777777" w:rsidTr="00286BF9">
        <w:trPr>
          <w:trHeight w:val="45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7BD74D3" w14:textId="2B0938DC" w:rsidR="004F0B37" w:rsidRPr="00665DE4" w:rsidRDefault="00FB7590" w:rsidP="00825FD3">
            <w:pPr>
              <w:pStyle w:val="Jin0"/>
              <w:shd w:val="clear" w:color="auto" w:fill="auto"/>
              <w:rPr>
                <w:rFonts w:ascii="Arial" w:hAnsi="Arial" w:cs="Arial"/>
                <w:sz w:val="22"/>
                <w:szCs w:val="22"/>
              </w:rPr>
            </w:pPr>
            <w:r w:rsidRPr="00665DE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ID Žádosti o </w:t>
            </w:r>
            <w:proofErr w:type="spellStart"/>
            <w:r w:rsidRPr="00665DE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minizáměr</w:t>
            </w:r>
            <w:proofErr w:type="spellEnd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787D0" w14:textId="77777777" w:rsidR="004F0B37" w:rsidRPr="00665DE4" w:rsidRDefault="004F0B37" w:rsidP="00825FD3">
            <w:pPr>
              <w:rPr>
                <w:rFonts w:ascii="Arial" w:hAnsi="Arial" w:cs="Arial"/>
              </w:rPr>
            </w:pPr>
          </w:p>
        </w:tc>
      </w:tr>
      <w:tr w:rsidR="004F0B37" w:rsidRPr="00665DE4" w14:paraId="710991B8" w14:textId="77777777" w:rsidTr="00286BF9">
        <w:trPr>
          <w:trHeight w:val="34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1F47FB" w14:textId="246D0C6E" w:rsidR="00286BF9" w:rsidRPr="00286BF9" w:rsidRDefault="004F0B37" w:rsidP="00825FD3">
            <w:pPr>
              <w:pStyle w:val="Jin0"/>
              <w:shd w:val="clear" w:color="auto" w:fill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65DE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Název </w:t>
            </w:r>
            <w:proofErr w:type="spellStart"/>
            <w:r w:rsidR="00FB7590" w:rsidRPr="00665DE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minizáměru</w:t>
            </w:r>
            <w:proofErr w:type="spellEnd"/>
            <w:r w:rsidRPr="00665DE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*: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94218" w14:textId="77777777" w:rsidR="004F0B37" w:rsidRPr="00665DE4" w:rsidRDefault="004F0B37" w:rsidP="00825FD3">
            <w:pPr>
              <w:rPr>
                <w:rFonts w:ascii="Arial" w:hAnsi="Arial" w:cs="Arial"/>
              </w:rPr>
            </w:pPr>
          </w:p>
        </w:tc>
      </w:tr>
      <w:tr w:rsidR="00286BF9" w:rsidRPr="00665DE4" w14:paraId="291576B0" w14:textId="77777777" w:rsidTr="00286BF9">
        <w:trPr>
          <w:trHeight w:val="34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F8462D6" w14:textId="16F819B6" w:rsidR="00286BF9" w:rsidRPr="00286BF9" w:rsidRDefault="00286BF9" w:rsidP="00286BF9">
            <w:pPr>
              <w:pStyle w:val="Jin0"/>
              <w:shd w:val="clear" w:color="auto" w:fill="auto"/>
              <w:spacing w:before="160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665DE4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Kontaktní údaje žadatele</w:t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br/>
            </w:r>
            <w:r w:rsidRPr="00665DE4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– právnická osoba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06091" w14:textId="77777777" w:rsidR="00286BF9" w:rsidRPr="00665DE4" w:rsidRDefault="00286BF9" w:rsidP="00825FD3">
            <w:pPr>
              <w:rPr>
                <w:rFonts w:ascii="Arial" w:hAnsi="Arial" w:cs="Arial"/>
              </w:rPr>
            </w:pPr>
          </w:p>
        </w:tc>
      </w:tr>
      <w:tr w:rsidR="004F0B37" w:rsidRPr="00665DE4" w14:paraId="5715024C" w14:textId="77777777" w:rsidTr="00286BF9">
        <w:trPr>
          <w:trHeight w:val="33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82DC0B9" w14:textId="77777777" w:rsidR="004F0B37" w:rsidRPr="00665DE4" w:rsidRDefault="004F0B37" w:rsidP="00825FD3">
            <w:pPr>
              <w:pStyle w:val="Jin0"/>
              <w:shd w:val="clear" w:color="auto" w:fill="auto"/>
              <w:rPr>
                <w:rFonts w:ascii="Arial" w:hAnsi="Arial" w:cs="Arial"/>
                <w:sz w:val="22"/>
                <w:szCs w:val="22"/>
              </w:rPr>
            </w:pPr>
            <w:r w:rsidRPr="00665DE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Obchodní firma nebo název*: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779B6" w14:textId="77777777" w:rsidR="004F0B37" w:rsidRPr="00665DE4" w:rsidRDefault="004F0B37" w:rsidP="00825FD3">
            <w:pPr>
              <w:rPr>
                <w:rFonts w:ascii="Arial" w:hAnsi="Arial" w:cs="Arial"/>
              </w:rPr>
            </w:pPr>
          </w:p>
        </w:tc>
      </w:tr>
      <w:tr w:rsidR="004F0B37" w:rsidRPr="00665DE4" w14:paraId="0EAB09E6" w14:textId="77777777" w:rsidTr="00286BF9">
        <w:trPr>
          <w:trHeight w:val="33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C060CE0" w14:textId="77777777" w:rsidR="004F0B37" w:rsidRPr="00665DE4" w:rsidRDefault="004F0B37" w:rsidP="00825FD3">
            <w:pPr>
              <w:pStyle w:val="Jin0"/>
              <w:shd w:val="clear" w:color="auto" w:fill="auto"/>
              <w:rPr>
                <w:rFonts w:ascii="Arial" w:hAnsi="Arial" w:cs="Arial"/>
                <w:sz w:val="22"/>
                <w:szCs w:val="22"/>
              </w:rPr>
            </w:pPr>
            <w:r w:rsidRPr="00665DE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Sídlo </w:t>
            </w:r>
            <w:r w:rsidRPr="00665DE4">
              <w:rPr>
                <w:rFonts w:ascii="Arial" w:hAnsi="Arial" w:cs="Arial"/>
                <w:sz w:val="22"/>
                <w:szCs w:val="22"/>
              </w:rPr>
              <w:t>(název a číslo ulice, město, PSČ)</w:t>
            </w:r>
            <w:r w:rsidRPr="00665DE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8E376" w14:textId="77777777" w:rsidR="004F0B37" w:rsidRPr="00665DE4" w:rsidRDefault="004F0B37" w:rsidP="00825FD3">
            <w:pPr>
              <w:rPr>
                <w:rFonts w:ascii="Arial" w:hAnsi="Arial" w:cs="Arial"/>
              </w:rPr>
            </w:pPr>
          </w:p>
        </w:tc>
      </w:tr>
      <w:tr w:rsidR="004F0B37" w:rsidRPr="00665DE4" w14:paraId="2449A79B" w14:textId="77777777" w:rsidTr="00286BF9">
        <w:trPr>
          <w:trHeight w:val="33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2A782E9" w14:textId="77777777" w:rsidR="004F0B37" w:rsidRPr="00665DE4" w:rsidRDefault="004F0B37" w:rsidP="00825FD3">
            <w:pPr>
              <w:pStyle w:val="Jin0"/>
              <w:shd w:val="clear" w:color="auto" w:fill="auto"/>
              <w:rPr>
                <w:rFonts w:ascii="Arial" w:hAnsi="Arial" w:cs="Arial"/>
                <w:sz w:val="22"/>
                <w:szCs w:val="22"/>
              </w:rPr>
            </w:pPr>
            <w:r w:rsidRPr="00665DE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Identifikační číslo*: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613FC" w14:textId="77777777" w:rsidR="004F0B37" w:rsidRPr="00665DE4" w:rsidRDefault="004F0B37" w:rsidP="00825FD3">
            <w:pPr>
              <w:rPr>
                <w:rFonts w:ascii="Arial" w:hAnsi="Arial" w:cs="Arial"/>
              </w:rPr>
            </w:pPr>
          </w:p>
        </w:tc>
      </w:tr>
      <w:tr w:rsidR="004F0B37" w:rsidRPr="00665DE4" w14:paraId="3904D2BA" w14:textId="77777777" w:rsidTr="00286BF9">
        <w:trPr>
          <w:trHeight w:val="33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8AF9EEE" w14:textId="77777777" w:rsidR="004F0B37" w:rsidRPr="00665DE4" w:rsidRDefault="004F0B37" w:rsidP="00825FD3">
            <w:pPr>
              <w:pStyle w:val="Jin0"/>
              <w:shd w:val="clear" w:color="auto" w:fill="auto"/>
              <w:rPr>
                <w:rFonts w:ascii="Arial" w:hAnsi="Arial" w:cs="Arial"/>
                <w:sz w:val="22"/>
                <w:szCs w:val="22"/>
              </w:rPr>
            </w:pPr>
            <w:r w:rsidRPr="00665DE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E-mail: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0DE16" w14:textId="77777777" w:rsidR="004F0B37" w:rsidRPr="00665DE4" w:rsidRDefault="004F0B37" w:rsidP="00825FD3">
            <w:pPr>
              <w:rPr>
                <w:rFonts w:ascii="Arial" w:hAnsi="Arial" w:cs="Arial"/>
              </w:rPr>
            </w:pPr>
          </w:p>
        </w:tc>
      </w:tr>
      <w:tr w:rsidR="004F0B37" w:rsidRPr="00665DE4" w14:paraId="5E7F716A" w14:textId="77777777" w:rsidTr="00286BF9">
        <w:trPr>
          <w:trHeight w:val="34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14F028" w14:textId="77777777" w:rsidR="004F0B37" w:rsidRPr="00665DE4" w:rsidRDefault="004F0B37" w:rsidP="00825FD3">
            <w:pPr>
              <w:pStyle w:val="Jin0"/>
              <w:shd w:val="clear" w:color="auto" w:fill="auto"/>
              <w:rPr>
                <w:rFonts w:ascii="Arial" w:hAnsi="Arial" w:cs="Arial"/>
                <w:sz w:val="22"/>
                <w:szCs w:val="22"/>
              </w:rPr>
            </w:pPr>
            <w:r w:rsidRPr="00665DE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Telefon: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DE60F" w14:textId="77777777" w:rsidR="004F0B37" w:rsidRPr="00665DE4" w:rsidRDefault="004F0B37" w:rsidP="00825FD3">
            <w:pPr>
              <w:rPr>
                <w:rFonts w:ascii="Arial" w:hAnsi="Arial" w:cs="Arial"/>
              </w:rPr>
            </w:pPr>
          </w:p>
        </w:tc>
      </w:tr>
    </w:tbl>
    <w:p w14:paraId="5A2ED08B" w14:textId="649FE310" w:rsidR="004F0B37" w:rsidRPr="00286BF9" w:rsidRDefault="002D7ED9" w:rsidP="00286BF9">
      <w:pPr>
        <w:pStyle w:val="Titulektabulky0"/>
        <w:shd w:val="clear" w:color="auto" w:fill="auto"/>
        <w:rPr>
          <w:rFonts w:ascii="Arial" w:hAnsi="Arial" w:cs="Arial"/>
        </w:rPr>
      </w:pPr>
      <w:r w:rsidRPr="00286BF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="004F0B37" w:rsidRPr="00286BF9">
        <w:rPr>
          <w:rFonts w:ascii="Arial" w:hAnsi="Arial" w:cs="Arial"/>
        </w:rPr>
        <w:t>Povinná položka</w:t>
      </w:r>
    </w:p>
    <w:p w14:paraId="7D1D5E75" w14:textId="77777777" w:rsidR="00286BF9" w:rsidRPr="00665DE4" w:rsidRDefault="00286BF9" w:rsidP="004F0B37">
      <w:pPr>
        <w:pStyle w:val="Titulektabulky0"/>
        <w:shd w:val="clear" w:color="auto" w:fill="auto"/>
        <w:ind w:left="106"/>
        <w:rPr>
          <w:rFonts w:ascii="Arial" w:hAnsi="Arial" w:cs="Arial"/>
          <w:sz w:val="22"/>
          <w:szCs w:val="22"/>
        </w:rPr>
      </w:pPr>
    </w:p>
    <w:tbl>
      <w:tblPr>
        <w:tblOverlap w:val="never"/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654"/>
      </w:tblGrid>
      <w:tr w:rsidR="004F0B37" w:rsidRPr="00665DE4" w14:paraId="0378868F" w14:textId="77777777" w:rsidTr="62C03354">
        <w:trPr>
          <w:trHeight w:val="33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033797" w14:textId="77777777" w:rsidR="004F0B37" w:rsidRPr="00665DE4" w:rsidRDefault="07311DBB" w:rsidP="62C03354">
            <w:pPr>
              <w:pStyle w:val="Jin0"/>
              <w:shd w:val="clear" w:color="auto" w:fill="auto"/>
              <w:rPr>
                <w:rFonts w:ascii="Arial" w:hAnsi="Arial" w:cs="Arial"/>
                <w:sz w:val="22"/>
                <w:szCs w:val="22"/>
              </w:rPr>
            </w:pPr>
            <w:r w:rsidRPr="00665DE4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Žádost o přezkum</w:t>
            </w:r>
          </w:p>
        </w:tc>
      </w:tr>
      <w:tr w:rsidR="004F0B37" w:rsidRPr="00665DE4" w14:paraId="0CEE0976" w14:textId="77777777" w:rsidTr="62C03354">
        <w:trPr>
          <w:trHeight w:val="33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CEC23D" w14:textId="6E3FCB50" w:rsidR="004F0B37" w:rsidRPr="002D7ED9" w:rsidRDefault="004F0B37" w:rsidP="002D7ED9">
            <w:pPr>
              <w:jc w:val="left"/>
              <w:rPr>
                <w:rFonts w:ascii="Arial" w:eastAsia="Calibri" w:hAnsi="Arial" w:cs="Arial"/>
              </w:rPr>
            </w:pPr>
            <w:r w:rsidRPr="002D7ED9">
              <w:rPr>
                <w:rFonts w:ascii="Arial" w:eastAsia="Calibri" w:hAnsi="Arial" w:cs="Arial"/>
              </w:rPr>
              <w:t>Předmět (</w:t>
            </w:r>
            <w:r w:rsidR="00FB7590" w:rsidRPr="00B81F57">
              <w:rPr>
                <w:rFonts w:ascii="Arial" w:eastAsia="Calibri" w:hAnsi="Arial" w:cs="Arial"/>
                <w:i/>
                <w:iCs/>
              </w:rPr>
              <w:t>s</w:t>
            </w:r>
            <w:r w:rsidRPr="00B81F57">
              <w:rPr>
                <w:rFonts w:ascii="Arial" w:eastAsia="Calibri" w:hAnsi="Arial" w:cs="Arial"/>
                <w:i/>
                <w:iCs/>
              </w:rPr>
              <w:t xml:space="preserve"> jak</w:t>
            </w:r>
            <w:r w:rsidR="00FB7590" w:rsidRPr="00B81F57">
              <w:rPr>
                <w:rFonts w:ascii="Arial" w:eastAsia="Calibri" w:hAnsi="Arial" w:cs="Arial"/>
                <w:i/>
                <w:iCs/>
              </w:rPr>
              <w:t>ou</w:t>
            </w:r>
            <w:r w:rsidRPr="00B81F57">
              <w:rPr>
                <w:rFonts w:ascii="Arial" w:eastAsia="Calibri" w:hAnsi="Arial" w:cs="Arial"/>
                <w:i/>
                <w:iCs/>
              </w:rPr>
              <w:t xml:space="preserve"> části hodnocení </w:t>
            </w:r>
            <w:r w:rsidR="00FB7590" w:rsidRPr="00B81F57">
              <w:rPr>
                <w:rFonts w:ascii="Arial" w:eastAsia="Calibri" w:hAnsi="Arial" w:cs="Arial"/>
                <w:i/>
                <w:iCs/>
              </w:rPr>
              <w:t xml:space="preserve">žadatel </w:t>
            </w:r>
            <w:proofErr w:type="gramStart"/>
            <w:r w:rsidR="00FB7590" w:rsidRPr="00B81F57">
              <w:rPr>
                <w:rFonts w:ascii="Arial" w:eastAsia="Calibri" w:hAnsi="Arial" w:cs="Arial"/>
                <w:i/>
                <w:iCs/>
              </w:rPr>
              <w:t>nesouhlasí</w:t>
            </w:r>
            <w:r w:rsidRPr="002D7ED9">
              <w:rPr>
                <w:rFonts w:ascii="Arial" w:eastAsia="Calibri" w:hAnsi="Arial" w:cs="Arial"/>
              </w:rPr>
              <w:t>)*</w:t>
            </w:r>
            <w:proofErr w:type="gramEnd"/>
            <w:r w:rsidRPr="002D7ED9">
              <w:rPr>
                <w:rFonts w:ascii="Arial" w:eastAsia="Calibri" w:hAnsi="Arial" w:cs="Arial"/>
              </w:rPr>
              <w:t>:</w:t>
            </w:r>
          </w:p>
          <w:p w14:paraId="33FE7108" w14:textId="77777777" w:rsidR="004F0B37" w:rsidRPr="00665DE4" w:rsidRDefault="004F0B37" w:rsidP="00825FD3">
            <w:pPr>
              <w:pStyle w:val="Jin0"/>
              <w:shd w:val="clear" w:color="auto" w:fill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6D9205" w14:textId="44E30DBD" w:rsidR="00AB13EC" w:rsidRPr="00665DE4" w:rsidRDefault="00AB13EC" w:rsidP="07311DBB">
            <w:pPr>
              <w:rPr>
                <w:rFonts w:ascii="Arial" w:hAnsi="Arial" w:cs="Arial"/>
              </w:rPr>
            </w:pPr>
          </w:p>
          <w:p w14:paraId="414F1C42" w14:textId="77777777" w:rsidR="00271E10" w:rsidRPr="00665DE4" w:rsidRDefault="00271E10" w:rsidP="00825FD3">
            <w:pPr>
              <w:rPr>
                <w:rFonts w:ascii="Arial" w:hAnsi="Arial" w:cs="Arial"/>
              </w:rPr>
            </w:pPr>
          </w:p>
          <w:p w14:paraId="5D2C70BE" w14:textId="77777777" w:rsidR="004F0B37" w:rsidRPr="00665DE4" w:rsidRDefault="004F0B37" w:rsidP="00825FD3">
            <w:pPr>
              <w:rPr>
                <w:rFonts w:ascii="Arial" w:hAnsi="Arial" w:cs="Arial"/>
              </w:rPr>
            </w:pPr>
          </w:p>
        </w:tc>
      </w:tr>
      <w:tr w:rsidR="004F0B37" w:rsidRPr="00665DE4" w14:paraId="122BE75F" w14:textId="77777777" w:rsidTr="62C03354">
        <w:trPr>
          <w:trHeight w:val="248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95BC6" w14:textId="4BDE5922" w:rsidR="004F0B37" w:rsidRPr="00C77A33" w:rsidRDefault="07311DBB" w:rsidP="07311DBB">
            <w:pPr>
              <w:jc w:val="left"/>
              <w:rPr>
                <w:rFonts w:ascii="Arial" w:eastAsia="Calibri" w:hAnsi="Arial" w:cs="Arial"/>
              </w:rPr>
            </w:pPr>
            <w:r w:rsidRPr="00C77A33">
              <w:rPr>
                <w:rFonts w:ascii="Arial" w:eastAsia="Calibri" w:hAnsi="Arial" w:cs="Arial"/>
              </w:rPr>
              <w:t xml:space="preserve">Popis nesouhlasu s hodnocením (podrobné znění nesouhlasu a jednotlivých připomínek včetně odůvodnění, identifikace žádosti o </w:t>
            </w:r>
            <w:proofErr w:type="spellStart"/>
            <w:r w:rsidRPr="00C77A33">
              <w:rPr>
                <w:rFonts w:ascii="Arial" w:eastAsia="Calibri" w:hAnsi="Arial" w:cs="Arial"/>
              </w:rPr>
              <w:t>minizáměr</w:t>
            </w:r>
            <w:proofErr w:type="spellEnd"/>
            <w:r w:rsidRPr="00C77A33">
              <w:rPr>
                <w:rFonts w:ascii="Arial" w:eastAsia="Calibri" w:hAnsi="Arial" w:cs="Arial"/>
              </w:rPr>
              <w:t xml:space="preserve"> a identifikace kritérií, kterých se nesouhlas </w:t>
            </w:r>
            <w:proofErr w:type="gramStart"/>
            <w:r w:rsidRPr="00C77A33">
              <w:rPr>
                <w:rFonts w:ascii="Arial" w:eastAsia="Calibri" w:hAnsi="Arial" w:cs="Arial"/>
              </w:rPr>
              <w:t>týká)*</w:t>
            </w:r>
            <w:proofErr w:type="gramEnd"/>
            <w:r w:rsidRPr="00C77A33">
              <w:rPr>
                <w:rFonts w:ascii="Arial" w:eastAsia="Calibri" w:hAnsi="Arial" w:cs="Arial"/>
              </w:rPr>
              <w:t>:</w:t>
            </w:r>
          </w:p>
          <w:p w14:paraId="7FB2804E" w14:textId="77777777" w:rsidR="00AB13EC" w:rsidRPr="00665DE4" w:rsidRDefault="00AB13EC" w:rsidP="00825FD3">
            <w:pPr>
              <w:jc w:val="left"/>
              <w:rPr>
                <w:rFonts w:ascii="Arial" w:hAnsi="Arial" w:cs="Arial"/>
              </w:rPr>
            </w:pPr>
          </w:p>
          <w:p w14:paraId="272BF277" w14:textId="77C70F2F" w:rsidR="00271E10" w:rsidRPr="00665DE4" w:rsidRDefault="00271E10" w:rsidP="3A95D304">
            <w:pPr>
              <w:jc w:val="left"/>
              <w:rPr>
                <w:rFonts w:ascii="Arial" w:hAnsi="Arial" w:cs="Arial"/>
              </w:rPr>
            </w:pPr>
          </w:p>
          <w:p w14:paraId="3B359899" w14:textId="65E1F991" w:rsidR="00271E10" w:rsidRPr="00665DE4" w:rsidRDefault="00271E10" w:rsidP="00825FD3">
            <w:pPr>
              <w:jc w:val="left"/>
              <w:rPr>
                <w:rFonts w:ascii="Arial" w:hAnsi="Arial" w:cs="Arial"/>
              </w:rPr>
            </w:pPr>
          </w:p>
        </w:tc>
      </w:tr>
      <w:tr w:rsidR="004F0B37" w:rsidRPr="00665DE4" w14:paraId="1DD63C80" w14:textId="77777777" w:rsidTr="62C03354">
        <w:trPr>
          <w:trHeight w:val="3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D3C0DC4" w14:textId="45A25F4A" w:rsidR="004F0B37" w:rsidRPr="00665DE4" w:rsidRDefault="004F0B37" w:rsidP="00825FD3">
            <w:pPr>
              <w:pStyle w:val="Jin0"/>
              <w:shd w:val="clear" w:color="auto" w:fill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65DE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Přílohy: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907A0" w14:textId="77777777" w:rsidR="004F0B37" w:rsidRPr="00665DE4" w:rsidRDefault="004F0B37" w:rsidP="00825FD3">
            <w:pPr>
              <w:rPr>
                <w:rFonts w:ascii="Arial" w:hAnsi="Arial" w:cs="Arial"/>
              </w:rPr>
            </w:pPr>
          </w:p>
        </w:tc>
      </w:tr>
      <w:tr w:rsidR="004F0B37" w:rsidRPr="00665DE4" w14:paraId="09ACC66D" w14:textId="77777777" w:rsidTr="00C77A33">
        <w:trPr>
          <w:trHeight w:val="8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30541B" w14:textId="7713AF35" w:rsidR="004F0B37" w:rsidRPr="00665DE4" w:rsidRDefault="004F0B37" w:rsidP="00271E10">
            <w:pPr>
              <w:pStyle w:val="Jin0"/>
              <w:shd w:val="clear" w:color="auto" w:fill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65DE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Datum a podpis*: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7733D" w14:textId="77777777" w:rsidR="004F0B37" w:rsidRPr="00665DE4" w:rsidRDefault="004F0B37" w:rsidP="00825FD3">
            <w:pPr>
              <w:rPr>
                <w:rFonts w:ascii="Arial" w:hAnsi="Arial" w:cs="Arial"/>
              </w:rPr>
            </w:pPr>
          </w:p>
        </w:tc>
      </w:tr>
    </w:tbl>
    <w:p w14:paraId="1962D5B1" w14:textId="09B95620" w:rsidR="00C60A28" w:rsidRPr="002D7ED9" w:rsidRDefault="004F0B37" w:rsidP="005C7A90">
      <w:pPr>
        <w:pStyle w:val="Titulektabulky0"/>
        <w:shd w:val="clear" w:color="auto" w:fill="auto"/>
        <w:rPr>
          <w:rFonts w:ascii="Arial" w:hAnsi="Arial" w:cs="Arial"/>
        </w:rPr>
      </w:pPr>
      <w:r w:rsidRPr="002D7ED9">
        <w:rPr>
          <w:rFonts w:ascii="Arial" w:hAnsi="Arial" w:cs="Arial"/>
        </w:rPr>
        <w:t>* Povinná položka</w:t>
      </w:r>
    </w:p>
    <w:sectPr w:rsidR="00C60A28" w:rsidRPr="002D7ED9" w:rsidSect="00D65C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8F25" w14:textId="77777777" w:rsidR="00D6719A" w:rsidRDefault="00D6719A" w:rsidP="00CE3205">
      <w:r>
        <w:separator/>
      </w:r>
    </w:p>
  </w:endnote>
  <w:endnote w:type="continuationSeparator" w:id="0">
    <w:p w14:paraId="0939CEEB" w14:textId="77777777" w:rsidR="00D6719A" w:rsidRDefault="00D6719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DCEA" w14:textId="77777777" w:rsidR="00522BDC" w:rsidRDefault="00522B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95D304" w14:paraId="494E333E" w14:textId="77777777" w:rsidTr="3A95D304">
      <w:trPr>
        <w:trHeight w:val="300"/>
      </w:trPr>
      <w:tc>
        <w:tcPr>
          <w:tcW w:w="3020" w:type="dxa"/>
        </w:tcPr>
        <w:p w14:paraId="3DCC83A9" w14:textId="65010523" w:rsidR="3A95D304" w:rsidRDefault="3A95D304" w:rsidP="3A95D304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CC661E1" w14:textId="11E9B20A" w:rsidR="3A95D304" w:rsidRDefault="3A95D304" w:rsidP="3A95D304">
          <w:pPr>
            <w:pStyle w:val="Zhlav"/>
            <w:jc w:val="center"/>
          </w:pPr>
        </w:p>
      </w:tc>
      <w:tc>
        <w:tcPr>
          <w:tcW w:w="3020" w:type="dxa"/>
        </w:tcPr>
        <w:p w14:paraId="078EB414" w14:textId="344EE958" w:rsidR="3A95D304" w:rsidRDefault="3A95D304" w:rsidP="3A95D304">
          <w:pPr>
            <w:pStyle w:val="Zhlav"/>
            <w:ind w:right="-115"/>
            <w:jc w:val="right"/>
          </w:pPr>
        </w:p>
      </w:tc>
    </w:tr>
  </w:tbl>
  <w:p w14:paraId="7F2D2687" w14:textId="79F3AA1C" w:rsidR="3A95D304" w:rsidRDefault="3A95D304" w:rsidP="3A95D3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308F53B2">
          <wp:simplePos x="0" y="0"/>
          <wp:positionH relativeFrom="margin">
            <wp:posOffset>-118745</wp:posOffset>
          </wp:positionH>
          <wp:positionV relativeFrom="margin">
            <wp:posOffset>8310245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C676" w14:textId="77777777" w:rsidR="00D6719A" w:rsidRDefault="00D6719A" w:rsidP="00CE3205">
      <w:r>
        <w:separator/>
      </w:r>
    </w:p>
  </w:footnote>
  <w:footnote w:type="continuationSeparator" w:id="0">
    <w:p w14:paraId="2DB78E06" w14:textId="77777777" w:rsidR="00D6719A" w:rsidRDefault="00D6719A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11AB" w14:textId="77777777" w:rsidR="00522BDC" w:rsidRDefault="00522B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70"/>
      <w:gridCol w:w="2170"/>
      <w:gridCol w:w="3020"/>
    </w:tblGrid>
    <w:tr w:rsidR="3A95D304" w14:paraId="663C2CE3" w14:textId="77777777" w:rsidTr="3A95D304">
      <w:trPr>
        <w:trHeight w:val="1587"/>
      </w:trPr>
      <w:tc>
        <w:tcPr>
          <w:tcW w:w="3870" w:type="dxa"/>
        </w:tcPr>
        <w:p w14:paraId="7E45A6EC" w14:textId="3FC75BE4" w:rsidR="3A95D304" w:rsidRDefault="3A95D304" w:rsidP="3A95D304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F261060" wp14:editId="418DE81F">
                <wp:extent cx="1963973" cy="810000"/>
                <wp:effectExtent l="0" t="0" r="0" b="0"/>
                <wp:docPr id="707288195" name="Obrázek 707288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973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0" w:type="dxa"/>
        </w:tcPr>
        <w:p w14:paraId="5573C5FF" w14:textId="1D00061F" w:rsidR="3A95D304" w:rsidRDefault="3A95D304" w:rsidP="3A95D304">
          <w:pPr>
            <w:pStyle w:val="Zhlav"/>
            <w:jc w:val="center"/>
          </w:pPr>
        </w:p>
      </w:tc>
      <w:tc>
        <w:tcPr>
          <w:tcW w:w="3020" w:type="dxa"/>
        </w:tcPr>
        <w:p w14:paraId="2B532986" w14:textId="646682B1" w:rsidR="3A95D304" w:rsidRDefault="00BA6BE6" w:rsidP="3A95D304">
          <w:pPr>
            <w:pStyle w:val="Zhlav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4BB0B411" wp14:editId="30DE1FD0">
                <wp:simplePos x="0" y="0"/>
                <wp:positionH relativeFrom="margin">
                  <wp:posOffset>-190500</wp:posOffset>
                </wp:positionH>
                <wp:positionV relativeFrom="paragraph">
                  <wp:posOffset>263525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&#10;&#10;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D5749E4" w14:textId="45D153DF" w:rsidR="3A95D304" w:rsidRDefault="3A95D304" w:rsidP="3A95D3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391728016">
    <w:abstractNumId w:val="0"/>
  </w:num>
  <w:num w:numId="2" w16cid:durableId="84482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71E10"/>
    <w:rsid w:val="00286BF9"/>
    <w:rsid w:val="002D4F95"/>
    <w:rsid w:val="002D7ED9"/>
    <w:rsid w:val="0030733D"/>
    <w:rsid w:val="003359FF"/>
    <w:rsid w:val="00445D8B"/>
    <w:rsid w:val="004538FE"/>
    <w:rsid w:val="004C4791"/>
    <w:rsid w:val="004F0B37"/>
    <w:rsid w:val="00522BDC"/>
    <w:rsid w:val="005C7A90"/>
    <w:rsid w:val="005F194B"/>
    <w:rsid w:val="00643506"/>
    <w:rsid w:val="00665DE4"/>
    <w:rsid w:val="006708B2"/>
    <w:rsid w:val="006D0408"/>
    <w:rsid w:val="006F1B93"/>
    <w:rsid w:val="007A74C8"/>
    <w:rsid w:val="007C4763"/>
    <w:rsid w:val="007F10ED"/>
    <w:rsid w:val="007F4F78"/>
    <w:rsid w:val="00831EAC"/>
    <w:rsid w:val="00866748"/>
    <w:rsid w:val="008B721A"/>
    <w:rsid w:val="008E605C"/>
    <w:rsid w:val="008F5355"/>
    <w:rsid w:val="00912332"/>
    <w:rsid w:val="00951B61"/>
    <w:rsid w:val="009740D5"/>
    <w:rsid w:val="009C1C47"/>
    <w:rsid w:val="00A01894"/>
    <w:rsid w:val="00A45DA2"/>
    <w:rsid w:val="00AB13EC"/>
    <w:rsid w:val="00AE0ADF"/>
    <w:rsid w:val="00B12607"/>
    <w:rsid w:val="00B16F6E"/>
    <w:rsid w:val="00B540B2"/>
    <w:rsid w:val="00B81F57"/>
    <w:rsid w:val="00B90C5A"/>
    <w:rsid w:val="00BA4D8E"/>
    <w:rsid w:val="00BA6BE6"/>
    <w:rsid w:val="00BD607C"/>
    <w:rsid w:val="00BE607E"/>
    <w:rsid w:val="00C04C73"/>
    <w:rsid w:val="00C1430E"/>
    <w:rsid w:val="00C60A28"/>
    <w:rsid w:val="00C77A33"/>
    <w:rsid w:val="00C87F0C"/>
    <w:rsid w:val="00C95DC0"/>
    <w:rsid w:val="00CE3205"/>
    <w:rsid w:val="00D65C9F"/>
    <w:rsid w:val="00D6719A"/>
    <w:rsid w:val="00E11CB2"/>
    <w:rsid w:val="00E21754"/>
    <w:rsid w:val="00EA5AE8"/>
    <w:rsid w:val="00EB4E3D"/>
    <w:rsid w:val="00ED63DB"/>
    <w:rsid w:val="00EE3BB3"/>
    <w:rsid w:val="00F036A7"/>
    <w:rsid w:val="00F05483"/>
    <w:rsid w:val="00F07BA8"/>
    <w:rsid w:val="00F17324"/>
    <w:rsid w:val="00F60EBD"/>
    <w:rsid w:val="00FB7590"/>
    <w:rsid w:val="07311DBB"/>
    <w:rsid w:val="10EE9BD3"/>
    <w:rsid w:val="3A95D304"/>
    <w:rsid w:val="62C0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4F0B37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4F0B37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4F0B37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4F0B37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4F0B37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63941-91E6-4B43-A945-810748620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customXml/itemProps3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5C62A-C62F-412F-A5DA-BC5391BE5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Jana Marková</cp:lastModifiedBy>
  <cp:revision>9</cp:revision>
  <cp:lastPrinted>2022-03-15T15:20:00Z</cp:lastPrinted>
  <dcterms:created xsi:type="dcterms:W3CDTF">2025-03-02T18:59:00Z</dcterms:created>
  <dcterms:modified xsi:type="dcterms:W3CDTF">2026-01-21T14:47:00Z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_dlc_DocIdItemGuid">
    <vt:lpwstr>bdd14749-ee4b-4ebe-bf1c-4f67fd3117ab</vt:lpwstr>
  </property>
  <property fmtid="{D5CDD505-2E9C-101B-9397-08002B2CF9AE}" pid="4" name="MediaServiceImageTags">
    <vt:lpwstr/>
  </property>
</Properties>
</file>